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7D6" w:rsidRDefault="001017D6" w:rsidP="001017D6">
      <w:pPr>
        <w:spacing w:before="100" w:beforeAutospacing="1" w:after="100" w:afterAutospacing="1" w:line="240" w:lineRule="auto"/>
        <w:jc w:val="center"/>
        <w:rPr>
          <w:rFonts w:ascii="Times New Roman" w:eastAsia="Times New Roman" w:hAnsi="Times New Roman" w:cs="Times New Roman"/>
          <w:b/>
          <w:lang w:val="en"/>
        </w:rPr>
      </w:pPr>
      <w:r>
        <w:rPr>
          <w:rFonts w:ascii="Times New Roman" w:eastAsia="Times New Roman" w:hAnsi="Times New Roman" w:cs="Times New Roman"/>
          <w:b/>
          <w:lang w:val="en"/>
        </w:rPr>
        <w:t>SUMMER INTERNSHIP OPPORTUNITY FOR FIRST YEAR LAW STUDENT</w:t>
      </w:r>
    </w:p>
    <w:p w:rsidR="008D1157" w:rsidRPr="00FA7321" w:rsidRDefault="00FC1529" w:rsidP="00FC1529">
      <w:pPr>
        <w:spacing w:before="100" w:beforeAutospacing="1" w:after="100" w:afterAutospacing="1" w:line="240" w:lineRule="auto"/>
        <w:rPr>
          <w:rFonts w:ascii="Times New Roman" w:eastAsia="Times New Roman" w:hAnsi="Times New Roman" w:cs="Times New Roman"/>
          <w:lang w:val="en"/>
        </w:rPr>
      </w:pPr>
      <w:r w:rsidRPr="001017D6">
        <w:rPr>
          <w:rFonts w:ascii="Times New Roman" w:eastAsia="Times New Roman" w:hAnsi="Times New Roman" w:cs="Times New Roman"/>
          <w:b/>
          <w:lang w:val="en"/>
        </w:rPr>
        <w:t xml:space="preserve">AVANGRID, </w:t>
      </w:r>
      <w:r w:rsidR="00945579" w:rsidRPr="001017D6">
        <w:rPr>
          <w:rFonts w:ascii="Times New Roman" w:eastAsia="Times New Roman" w:hAnsi="Times New Roman" w:cs="Times New Roman"/>
          <w:b/>
          <w:lang w:val="en"/>
        </w:rPr>
        <w:t>INC</w:t>
      </w:r>
      <w:r w:rsidR="00945579" w:rsidRPr="00FA7321">
        <w:rPr>
          <w:rFonts w:ascii="Times New Roman" w:eastAsia="Times New Roman" w:hAnsi="Times New Roman" w:cs="Times New Roman"/>
          <w:lang w:val="en"/>
        </w:rPr>
        <w:t xml:space="preserve">., </w:t>
      </w:r>
      <w:r w:rsidRPr="00FA7321">
        <w:rPr>
          <w:rFonts w:ascii="Times New Roman" w:eastAsia="Times New Roman" w:hAnsi="Times New Roman" w:cs="Times New Roman"/>
          <w:lang w:val="en"/>
        </w:rPr>
        <w:t xml:space="preserve">an innovative and growing energy company, </w:t>
      </w:r>
      <w:r w:rsidR="008D1157" w:rsidRPr="00FA7321">
        <w:rPr>
          <w:rFonts w:ascii="Times New Roman" w:eastAsia="Times New Roman" w:hAnsi="Times New Roman" w:cs="Times New Roman"/>
          <w:lang w:val="en"/>
        </w:rPr>
        <w:t xml:space="preserve">in conjunction with </w:t>
      </w:r>
      <w:r w:rsidR="009E613B" w:rsidRPr="001017D6">
        <w:rPr>
          <w:rFonts w:ascii="Times New Roman" w:eastAsia="Times New Roman" w:hAnsi="Times New Roman" w:cs="Times New Roman"/>
          <w:b/>
          <w:lang w:val="en"/>
        </w:rPr>
        <w:t>Murtha, Cullina, LLP</w:t>
      </w:r>
      <w:r w:rsidR="009E613B" w:rsidRPr="00FA7321">
        <w:rPr>
          <w:rFonts w:ascii="Times New Roman" w:eastAsia="Times New Roman" w:hAnsi="Times New Roman" w:cs="Times New Roman"/>
          <w:lang w:val="en"/>
        </w:rPr>
        <w:t xml:space="preserve">, </w:t>
      </w:r>
      <w:r w:rsidR="008D1157" w:rsidRPr="00FA7321">
        <w:rPr>
          <w:rFonts w:ascii="Times New Roman" w:eastAsia="Times New Roman" w:hAnsi="Times New Roman" w:cs="Times New Roman"/>
          <w:lang w:val="en"/>
        </w:rPr>
        <w:t>is providing a</w:t>
      </w:r>
      <w:r w:rsidR="009E613B" w:rsidRPr="00FA7321">
        <w:rPr>
          <w:rFonts w:ascii="Times New Roman" w:eastAsia="Times New Roman" w:hAnsi="Times New Roman" w:cs="Times New Roman"/>
          <w:lang w:val="en"/>
        </w:rPr>
        <w:t xml:space="preserve"> unique</w:t>
      </w:r>
      <w:r w:rsidR="004A55A3" w:rsidRPr="00FA7321">
        <w:rPr>
          <w:rFonts w:ascii="Times New Roman" w:eastAsia="Times New Roman" w:hAnsi="Times New Roman" w:cs="Times New Roman"/>
          <w:lang w:val="en"/>
        </w:rPr>
        <w:t xml:space="preserve"> summer internship</w:t>
      </w:r>
      <w:r w:rsidR="008D1157" w:rsidRPr="00FA7321">
        <w:rPr>
          <w:rFonts w:ascii="Times New Roman" w:eastAsia="Times New Roman" w:hAnsi="Times New Roman" w:cs="Times New Roman"/>
          <w:lang w:val="en"/>
        </w:rPr>
        <w:t xml:space="preserve"> opportunity for</w:t>
      </w:r>
      <w:r w:rsidRPr="00FA7321">
        <w:rPr>
          <w:rFonts w:ascii="Times New Roman" w:eastAsia="Times New Roman" w:hAnsi="Times New Roman" w:cs="Times New Roman"/>
          <w:lang w:val="en"/>
        </w:rPr>
        <w:t xml:space="preserve"> a creative and ambitiou</w:t>
      </w:r>
      <w:r w:rsidR="004A55A3" w:rsidRPr="00FA7321">
        <w:rPr>
          <w:rFonts w:ascii="Times New Roman" w:eastAsia="Times New Roman" w:hAnsi="Times New Roman" w:cs="Times New Roman"/>
          <w:lang w:val="en"/>
        </w:rPr>
        <w:t>s first year law school student. The ideal candidate is a first-year law student with strong roots in Connecticut and an intention to practice law in Connecticut, who has an interest in practicing law in the Energy or utility fields</w:t>
      </w:r>
      <w:r w:rsidR="0086421C" w:rsidRPr="00FA7321">
        <w:rPr>
          <w:rFonts w:ascii="Times New Roman" w:eastAsia="Times New Roman" w:hAnsi="Times New Roman" w:cs="Times New Roman"/>
          <w:lang w:val="en"/>
        </w:rPr>
        <w:t>, business law</w:t>
      </w:r>
      <w:r w:rsidR="004A55A3" w:rsidRPr="00FA7321">
        <w:rPr>
          <w:rFonts w:ascii="Times New Roman" w:eastAsia="Times New Roman" w:hAnsi="Times New Roman" w:cs="Times New Roman"/>
          <w:lang w:val="en"/>
        </w:rPr>
        <w:t xml:space="preserve"> and has a personal commitment to advancing diversity and inclusion in the legal profession.</w:t>
      </w:r>
      <w:r w:rsidR="008D1157" w:rsidRPr="00FA7321">
        <w:rPr>
          <w:rFonts w:ascii="Times New Roman" w:eastAsia="Times New Roman" w:hAnsi="Times New Roman" w:cs="Times New Roman"/>
          <w:lang w:val="en"/>
        </w:rPr>
        <w:t xml:space="preserve"> </w:t>
      </w:r>
      <w:r w:rsidR="009E613B" w:rsidRPr="00FA7321">
        <w:rPr>
          <w:rFonts w:ascii="Times New Roman" w:eastAsia="Times New Roman" w:hAnsi="Times New Roman" w:cs="Times New Roman"/>
          <w:lang w:val="en"/>
        </w:rPr>
        <w:t>This</w:t>
      </w:r>
      <w:r w:rsidR="008D1157" w:rsidRPr="00FA7321">
        <w:rPr>
          <w:rFonts w:ascii="Times New Roman" w:eastAsia="Times New Roman" w:hAnsi="Times New Roman" w:cs="Times New Roman"/>
          <w:lang w:val="en"/>
        </w:rPr>
        <w:t xml:space="preserve"> unique </w:t>
      </w:r>
      <w:r w:rsidRPr="00FA7321">
        <w:rPr>
          <w:rFonts w:ascii="Times New Roman" w:eastAsia="Times New Roman" w:hAnsi="Times New Roman" w:cs="Times New Roman"/>
          <w:lang w:val="en"/>
        </w:rPr>
        <w:t xml:space="preserve">Internship program </w:t>
      </w:r>
      <w:r w:rsidR="009E613B" w:rsidRPr="00FA7321">
        <w:rPr>
          <w:rFonts w:ascii="Times New Roman" w:eastAsia="Times New Roman" w:hAnsi="Times New Roman" w:cs="Times New Roman"/>
          <w:lang w:val="en"/>
        </w:rPr>
        <w:t>provides two different opportunities</w:t>
      </w:r>
      <w:r w:rsidR="004A55A3" w:rsidRPr="00FA7321">
        <w:rPr>
          <w:rFonts w:ascii="Times New Roman" w:eastAsia="Times New Roman" w:hAnsi="Times New Roman" w:cs="Times New Roman"/>
          <w:lang w:val="en"/>
        </w:rPr>
        <w:t>;</w:t>
      </w:r>
      <w:r w:rsidR="009E613B" w:rsidRPr="00FA7321">
        <w:rPr>
          <w:rFonts w:ascii="Times New Roman" w:eastAsia="Times New Roman" w:hAnsi="Times New Roman" w:cs="Times New Roman"/>
          <w:lang w:val="en"/>
        </w:rPr>
        <w:t xml:space="preserve"> one </w:t>
      </w:r>
      <w:r w:rsidR="008D1157" w:rsidRPr="00FA7321">
        <w:rPr>
          <w:rFonts w:ascii="Times New Roman" w:eastAsia="Times New Roman" w:hAnsi="Times New Roman" w:cs="Times New Roman"/>
          <w:lang w:val="en"/>
        </w:rPr>
        <w:t xml:space="preserve">that will allow you to </w:t>
      </w:r>
      <w:r w:rsidR="009E613B" w:rsidRPr="00FA7321">
        <w:rPr>
          <w:rFonts w:ascii="Times New Roman" w:eastAsia="Times New Roman" w:hAnsi="Times New Roman" w:cs="Times New Roman"/>
          <w:lang w:val="en"/>
        </w:rPr>
        <w:t xml:space="preserve">learn about the energy industry and </w:t>
      </w:r>
      <w:r w:rsidRPr="00FA7321">
        <w:rPr>
          <w:rFonts w:ascii="Times New Roman" w:eastAsia="Times New Roman" w:hAnsi="Times New Roman" w:cs="Times New Roman"/>
          <w:lang w:val="en"/>
        </w:rPr>
        <w:t>experience the legal work required of attorneys working for a leading sustainable energy company</w:t>
      </w:r>
      <w:r w:rsidR="004A55A3" w:rsidRPr="00FA7321">
        <w:rPr>
          <w:rFonts w:ascii="Times New Roman" w:eastAsia="Times New Roman" w:hAnsi="Times New Roman" w:cs="Times New Roman"/>
          <w:lang w:val="en"/>
        </w:rPr>
        <w:t>,</w:t>
      </w:r>
      <w:r w:rsidR="008D1157" w:rsidRPr="00FA7321">
        <w:rPr>
          <w:rFonts w:ascii="Times New Roman" w:eastAsia="Times New Roman" w:hAnsi="Times New Roman" w:cs="Times New Roman"/>
          <w:lang w:val="en"/>
        </w:rPr>
        <w:t xml:space="preserve"> </w:t>
      </w:r>
      <w:r w:rsidR="009E613B" w:rsidRPr="00FA7321">
        <w:rPr>
          <w:rFonts w:ascii="Times New Roman" w:eastAsia="Times New Roman" w:hAnsi="Times New Roman" w:cs="Times New Roman"/>
          <w:lang w:val="en"/>
        </w:rPr>
        <w:t xml:space="preserve">as well as </w:t>
      </w:r>
      <w:r w:rsidR="008D1157" w:rsidRPr="00FA7321">
        <w:rPr>
          <w:rFonts w:ascii="Times New Roman" w:eastAsia="Times New Roman" w:hAnsi="Times New Roman" w:cs="Times New Roman"/>
          <w:lang w:val="en"/>
        </w:rPr>
        <w:t>experience working in a law firm setting</w:t>
      </w:r>
      <w:r w:rsidR="009E613B" w:rsidRPr="00FA7321">
        <w:rPr>
          <w:rFonts w:ascii="Times New Roman" w:eastAsia="Times New Roman" w:hAnsi="Times New Roman" w:cs="Times New Roman"/>
          <w:lang w:val="en"/>
        </w:rPr>
        <w:t xml:space="preserve"> at Murtha Cullina</w:t>
      </w:r>
      <w:r w:rsidRPr="00FA7321">
        <w:rPr>
          <w:rFonts w:ascii="Times New Roman" w:eastAsia="Times New Roman" w:hAnsi="Times New Roman" w:cs="Times New Roman"/>
          <w:lang w:val="en"/>
        </w:rPr>
        <w:t>.</w:t>
      </w:r>
      <w:r w:rsidR="008D1157" w:rsidRPr="00FA7321">
        <w:rPr>
          <w:rFonts w:ascii="Times New Roman" w:eastAsia="Times New Roman" w:hAnsi="Times New Roman" w:cs="Times New Roman"/>
          <w:lang w:val="en"/>
        </w:rPr>
        <w:t xml:space="preserve">  This opportunity is for a 10-week summer internship, with the first 5 weeks working in-house </w:t>
      </w:r>
      <w:r w:rsidR="004A55A3" w:rsidRPr="00FA7321">
        <w:rPr>
          <w:rFonts w:ascii="Times New Roman" w:eastAsia="Times New Roman" w:hAnsi="Times New Roman" w:cs="Times New Roman"/>
          <w:lang w:val="en"/>
        </w:rPr>
        <w:t>with the attorney of Avangrid Networks in the</w:t>
      </w:r>
      <w:r w:rsidR="008D1157" w:rsidRPr="00FA7321">
        <w:rPr>
          <w:rFonts w:ascii="Times New Roman" w:eastAsia="Times New Roman" w:hAnsi="Times New Roman" w:cs="Times New Roman"/>
          <w:lang w:val="en"/>
        </w:rPr>
        <w:t xml:space="preserve"> Avangrid </w:t>
      </w:r>
      <w:r w:rsidR="004A55A3" w:rsidRPr="00FA7321">
        <w:rPr>
          <w:rFonts w:ascii="Times New Roman" w:eastAsia="Times New Roman" w:hAnsi="Times New Roman" w:cs="Times New Roman"/>
          <w:lang w:val="en"/>
        </w:rPr>
        <w:t xml:space="preserve">office </w:t>
      </w:r>
      <w:r w:rsidR="008D1157" w:rsidRPr="00FA7321">
        <w:rPr>
          <w:rFonts w:ascii="Times New Roman" w:eastAsia="Times New Roman" w:hAnsi="Times New Roman" w:cs="Times New Roman"/>
          <w:lang w:val="en"/>
        </w:rPr>
        <w:t>in Orange, CT (COVID-19 protocols permitting)</w:t>
      </w:r>
      <w:r w:rsidR="004A55A3" w:rsidRPr="00FA7321">
        <w:rPr>
          <w:rFonts w:ascii="Times New Roman" w:eastAsia="Times New Roman" w:hAnsi="Times New Roman" w:cs="Times New Roman"/>
          <w:lang w:val="en"/>
        </w:rPr>
        <w:t>,</w:t>
      </w:r>
      <w:r w:rsidR="008D1157" w:rsidRPr="00FA7321">
        <w:rPr>
          <w:rFonts w:ascii="Times New Roman" w:eastAsia="Times New Roman" w:hAnsi="Times New Roman" w:cs="Times New Roman"/>
          <w:lang w:val="en"/>
        </w:rPr>
        <w:t xml:space="preserve"> and the second 5 weeks</w:t>
      </w:r>
      <w:r w:rsidR="009E613B" w:rsidRPr="00FA7321">
        <w:rPr>
          <w:rFonts w:ascii="Times New Roman" w:eastAsia="Times New Roman" w:hAnsi="Times New Roman" w:cs="Times New Roman"/>
          <w:lang w:val="en"/>
        </w:rPr>
        <w:t xml:space="preserve"> managed from Murtha’s Hartford or New Haven office and</w:t>
      </w:r>
      <w:r w:rsidR="008D1157" w:rsidRPr="00FA7321">
        <w:rPr>
          <w:rFonts w:ascii="Times New Roman" w:eastAsia="Times New Roman" w:hAnsi="Times New Roman" w:cs="Times New Roman"/>
          <w:lang w:val="en"/>
        </w:rPr>
        <w:t xml:space="preserve"> working with attorneys from Murtha’s Hartford, New Haven, Stamford and Boston offices.</w:t>
      </w:r>
      <w:r w:rsidRPr="00FA7321">
        <w:rPr>
          <w:rFonts w:ascii="Times New Roman" w:eastAsia="Times New Roman" w:hAnsi="Times New Roman" w:cs="Times New Roman"/>
          <w:lang w:val="en"/>
        </w:rPr>
        <w:t xml:space="preserve"> </w:t>
      </w:r>
      <w:r w:rsidR="009E613B" w:rsidRPr="00FA7321">
        <w:rPr>
          <w:rFonts w:ascii="Times New Roman" w:eastAsia="Times New Roman" w:hAnsi="Times New Roman" w:cs="Times New Roman"/>
          <w:lang w:val="en"/>
        </w:rPr>
        <w:t xml:space="preserve"> </w:t>
      </w:r>
      <w:r w:rsidR="008D1157" w:rsidRPr="00FA7321">
        <w:rPr>
          <w:rFonts w:ascii="Times New Roman" w:eastAsia="Times New Roman" w:hAnsi="Times New Roman" w:cs="Times New Roman"/>
          <w:lang w:val="en"/>
        </w:rPr>
        <w:t xml:space="preserve">Should the Covid-19 pandemic restrict in-office placements, a portion or </w:t>
      </w:r>
      <w:proofErr w:type="gramStart"/>
      <w:r w:rsidR="008D1157" w:rsidRPr="00FA7321">
        <w:rPr>
          <w:rFonts w:ascii="Times New Roman" w:eastAsia="Times New Roman" w:hAnsi="Times New Roman" w:cs="Times New Roman"/>
          <w:lang w:val="en"/>
        </w:rPr>
        <w:t>all of</w:t>
      </w:r>
      <w:proofErr w:type="gramEnd"/>
      <w:r w:rsidR="008D1157" w:rsidRPr="00FA7321">
        <w:rPr>
          <w:rFonts w:ascii="Times New Roman" w:eastAsia="Times New Roman" w:hAnsi="Times New Roman" w:cs="Times New Roman"/>
          <w:lang w:val="en"/>
        </w:rPr>
        <w:t xml:space="preserve"> this internship may be hosted in a virtual environment.</w:t>
      </w:r>
    </w:p>
    <w:p w:rsidR="00FC1529" w:rsidRPr="00FA7321" w:rsidRDefault="00FC1529" w:rsidP="009E613B">
      <w:pPr>
        <w:spacing w:before="100" w:beforeAutospacing="1" w:after="100" w:afterAutospacing="1" w:line="240" w:lineRule="auto"/>
        <w:rPr>
          <w:rFonts w:ascii="Times New Roman" w:eastAsia="Times New Roman" w:hAnsi="Times New Roman" w:cs="Times New Roman"/>
          <w:lang w:val="en"/>
        </w:rPr>
      </w:pPr>
      <w:r w:rsidRPr="00FA7321">
        <w:rPr>
          <w:rFonts w:ascii="Times New Roman" w:eastAsia="Times New Roman" w:hAnsi="Times New Roman" w:cs="Times New Roman"/>
          <w:lang w:val="en"/>
        </w:rPr>
        <w:t xml:space="preserve">If you are </w:t>
      </w:r>
      <w:r w:rsidR="00093824" w:rsidRPr="00FA7321">
        <w:rPr>
          <w:rFonts w:ascii="Times New Roman" w:eastAsia="Times New Roman" w:hAnsi="Times New Roman" w:cs="Times New Roman"/>
          <w:lang w:val="en"/>
        </w:rPr>
        <w:t xml:space="preserve">in your first year of law school and are </w:t>
      </w:r>
      <w:r w:rsidRPr="00FA7321">
        <w:rPr>
          <w:rFonts w:ascii="Times New Roman" w:eastAsia="Times New Roman" w:hAnsi="Times New Roman" w:cs="Times New Roman"/>
          <w:lang w:val="en"/>
        </w:rPr>
        <w:t>looking to broaden your skills sets</w:t>
      </w:r>
      <w:r w:rsidR="00093824" w:rsidRPr="00FA7321">
        <w:rPr>
          <w:rFonts w:ascii="Times New Roman" w:eastAsia="Times New Roman" w:hAnsi="Times New Roman" w:cs="Times New Roman"/>
          <w:lang w:val="en"/>
        </w:rPr>
        <w:t xml:space="preserve"> </w:t>
      </w:r>
      <w:r w:rsidRPr="00FA7321">
        <w:rPr>
          <w:rFonts w:ascii="Times New Roman" w:eastAsia="Times New Roman" w:hAnsi="Times New Roman" w:cs="Times New Roman"/>
          <w:lang w:val="en"/>
        </w:rPr>
        <w:t>and learn more about legal careers in energy</w:t>
      </w:r>
      <w:r w:rsidR="00093824" w:rsidRPr="00FA7321">
        <w:rPr>
          <w:rFonts w:ascii="Times New Roman" w:eastAsia="Times New Roman" w:hAnsi="Times New Roman" w:cs="Times New Roman"/>
          <w:lang w:val="en"/>
        </w:rPr>
        <w:t>, and are interested in furthering diversity and inclusion,</w:t>
      </w:r>
      <w:r w:rsidRPr="00FA7321">
        <w:rPr>
          <w:rFonts w:ascii="Times New Roman" w:eastAsia="Times New Roman" w:hAnsi="Times New Roman" w:cs="Times New Roman"/>
          <w:lang w:val="en"/>
        </w:rPr>
        <w:t xml:space="preserve"> apply today. </w:t>
      </w:r>
      <w:r w:rsidR="004A55A3" w:rsidRPr="00FA7321">
        <w:rPr>
          <w:rFonts w:ascii="Times New Roman" w:eastAsia="Times New Roman" w:hAnsi="Times New Roman" w:cs="Times New Roman"/>
          <w:lang w:val="en"/>
        </w:rPr>
        <w:t xml:space="preserve">Both AVANGRID and Murtha Cullina have </w:t>
      </w:r>
      <w:r w:rsidR="009E613B" w:rsidRPr="00FA7321">
        <w:rPr>
          <w:rFonts w:ascii="Times New Roman" w:eastAsia="Times New Roman" w:hAnsi="Times New Roman" w:cs="Times New Roman"/>
          <w:lang w:val="en"/>
        </w:rPr>
        <w:t>a strong commitment to diversity and inclusion in the legal workplace and</w:t>
      </w:r>
      <w:r w:rsidR="000976DA" w:rsidRPr="00FA7321">
        <w:rPr>
          <w:rFonts w:ascii="Times New Roman" w:eastAsia="Times New Roman" w:hAnsi="Times New Roman" w:cs="Times New Roman"/>
          <w:lang w:val="en"/>
        </w:rPr>
        <w:t xml:space="preserve"> </w:t>
      </w:r>
      <w:r w:rsidR="009E613B" w:rsidRPr="00FA7321">
        <w:rPr>
          <w:rFonts w:ascii="Times New Roman" w:eastAsia="Times New Roman" w:hAnsi="Times New Roman" w:cs="Times New Roman"/>
          <w:lang w:val="en"/>
        </w:rPr>
        <w:t>community</w:t>
      </w:r>
      <w:r w:rsidR="004A55A3" w:rsidRPr="00FA7321">
        <w:rPr>
          <w:rFonts w:ascii="Times New Roman" w:eastAsia="Times New Roman" w:hAnsi="Times New Roman" w:cs="Times New Roman"/>
          <w:lang w:val="en"/>
        </w:rPr>
        <w:t>,</w:t>
      </w:r>
      <w:r w:rsidR="009E613B" w:rsidRPr="00FA7321">
        <w:rPr>
          <w:rFonts w:ascii="Times New Roman" w:eastAsia="Times New Roman" w:hAnsi="Times New Roman" w:cs="Times New Roman"/>
          <w:lang w:val="en"/>
        </w:rPr>
        <w:t xml:space="preserve"> are members of the Lawyers’ Collaborative for Diversity (LCD) and are advertising this opportunity on the LCD website. </w:t>
      </w:r>
      <w:r w:rsidRPr="00FA7321">
        <w:rPr>
          <w:rFonts w:ascii="Times New Roman" w:eastAsia="Times New Roman" w:hAnsi="Times New Roman" w:cs="Times New Roman"/>
          <w:lang w:val="en"/>
        </w:rPr>
        <w:t xml:space="preserve">For more information on </w:t>
      </w:r>
      <w:r w:rsidR="009E613B" w:rsidRPr="00FA7321">
        <w:rPr>
          <w:rFonts w:ascii="Times New Roman" w:eastAsia="Times New Roman" w:hAnsi="Times New Roman" w:cs="Times New Roman"/>
          <w:lang w:val="en"/>
        </w:rPr>
        <w:t>AVANGRID</w:t>
      </w:r>
      <w:r w:rsidRPr="00FA7321">
        <w:rPr>
          <w:rFonts w:ascii="Times New Roman" w:eastAsia="Times New Roman" w:hAnsi="Times New Roman" w:cs="Times New Roman"/>
          <w:lang w:val="en"/>
        </w:rPr>
        <w:t xml:space="preserve">, visit </w:t>
      </w:r>
      <w:hyperlink r:id="rId7" w:history="1">
        <w:r w:rsidR="009E613B" w:rsidRPr="00FA7321">
          <w:rPr>
            <w:rStyle w:val="Hyperlink"/>
            <w:rFonts w:ascii="Times New Roman" w:eastAsia="Times New Roman" w:hAnsi="Times New Roman" w:cs="Times New Roman"/>
            <w:lang w:val="en"/>
          </w:rPr>
          <w:t>www.avangrid.com</w:t>
        </w:r>
      </w:hyperlink>
      <w:r w:rsidRPr="00FA7321">
        <w:rPr>
          <w:rFonts w:ascii="Times New Roman" w:eastAsia="Times New Roman" w:hAnsi="Times New Roman" w:cs="Times New Roman"/>
          <w:lang w:val="en"/>
        </w:rPr>
        <w:t>.</w:t>
      </w:r>
      <w:r w:rsidR="009E613B" w:rsidRPr="00FA7321">
        <w:rPr>
          <w:rFonts w:ascii="Times New Roman" w:eastAsia="Times New Roman" w:hAnsi="Times New Roman" w:cs="Times New Roman"/>
          <w:lang w:val="en"/>
        </w:rPr>
        <w:t xml:space="preserve"> </w:t>
      </w:r>
      <w:r w:rsidRPr="00FA7321">
        <w:rPr>
          <w:rFonts w:ascii="Times New Roman" w:eastAsia="Times New Roman" w:hAnsi="Times New Roman" w:cs="Times New Roman"/>
          <w:lang w:val="en"/>
        </w:rPr>
        <w:t xml:space="preserve"> </w:t>
      </w:r>
      <w:r w:rsidR="009E613B" w:rsidRPr="00FA7321">
        <w:rPr>
          <w:rFonts w:ascii="Times New Roman" w:eastAsia="Times New Roman" w:hAnsi="Times New Roman" w:cs="Times New Roman"/>
          <w:lang w:val="en"/>
        </w:rPr>
        <w:t xml:space="preserve">For more information about Murtha Cullina LLP, visit </w:t>
      </w:r>
      <w:hyperlink r:id="rId8" w:history="1">
        <w:r w:rsidR="009E613B" w:rsidRPr="00FA7321">
          <w:rPr>
            <w:rStyle w:val="Hyperlink"/>
            <w:rFonts w:ascii="Times New Roman" w:eastAsia="Times New Roman" w:hAnsi="Times New Roman" w:cs="Times New Roman"/>
            <w:lang w:val="en"/>
          </w:rPr>
          <w:t>www.murthalaw.com</w:t>
        </w:r>
      </w:hyperlink>
      <w:r w:rsidR="009E613B" w:rsidRPr="00FA7321">
        <w:rPr>
          <w:rFonts w:ascii="Times New Roman" w:eastAsia="Times New Roman" w:hAnsi="Times New Roman" w:cs="Times New Roman"/>
          <w:lang w:val="en"/>
        </w:rPr>
        <w:t xml:space="preserve">. </w:t>
      </w:r>
    </w:p>
    <w:p w:rsidR="00FC1529" w:rsidRPr="00FA7321" w:rsidRDefault="00FC1529" w:rsidP="00FC1529">
      <w:pPr>
        <w:spacing w:before="100" w:beforeAutospacing="1" w:after="100" w:afterAutospacing="1" w:line="240" w:lineRule="auto"/>
        <w:rPr>
          <w:rFonts w:ascii="Times New Roman" w:eastAsia="Times New Roman" w:hAnsi="Times New Roman" w:cs="Times New Roman"/>
          <w:lang w:val="en"/>
        </w:rPr>
      </w:pPr>
      <w:r w:rsidRPr="00FA7321">
        <w:rPr>
          <w:rFonts w:ascii="Times New Roman" w:eastAsia="Times New Roman" w:hAnsi="Times New Roman" w:cs="Times New Roman"/>
          <w:b/>
          <w:bCs/>
          <w:lang w:val="en"/>
        </w:rPr>
        <w:t>Here’s what you’ll do:</w:t>
      </w:r>
    </w:p>
    <w:p w:rsidR="00FC1529" w:rsidRPr="00FA7321" w:rsidRDefault="00FC1529" w:rsidP="00FC77DF">
      <w:pPr>
        <w:numPr>
          <w:ilvl w:val="0"/>
          <w:numId w:val="1"/>
        </w:numPr>
        <w:spacing w:after="0" w:line="240" w:lineRule="auto"/>
        <w:rPr>
          <w:rFonts w:ascii="Times New Roman" w:eastAsia="Times New Roman" w:hAnsi="Times New Roman" w:cs="Times New Roman"/>
          <w:lang w:val="en"/>
        </w:rPr>
      </w:pPr>
      <w:r w:rsidRPr="00FA7321">
        <w:rPr>
          <w:rFonts w:ascii="Times New Roman" w:eastAsia="Times New Roman" w:hAnsi="Times New Roman" w:cs="Times New Roman"/>
          <w:bCs/>
          <w:lang w:val="en"/>
        </w:rPr>
        <w:t xml:space="preserve">Observe and work with internal attorneys on all legal matters that come before an energy company such as </w:t>
      </w:r>
      <w:r w:rsidR="004A55A3" w:rsidRPr="00FA7321">
        <w:rPr>
          <w:rFonts w:ascii="Times New Roman" w:eastAsia="Times New Roman" w:hAnsi="Times New Roman" w:cs="Times New Roman"/>
          <w:bCs/>
          <w:lang w:val="en"/>
        </w:rPr>
        <w:t>Avangrid</w:t>
      </w:r>
      <w:r w:rsidRPr="00FA7321">
        <w:rPr>
          <w:rFonts w:ascii="Times New Roman" w:eastAsia="Times New Roman" w:hAnsi="Times New Roman" w:cs="Times New Roman"/>
          <w:bCs/>
          <w:lang w:val="en"/>
        </w:rPr>
        <w:t>, including regulatory matters, environmental law matters, litigation matters.</w:t>
      </w:r>
    </w:p>
    <w:p w:rsidR="00FC1529" w:rsidRPr="00FA7321" w:rsidRDefault="00FC1529" w:rsidP="00FC77DF">
      <w:pPr>
        <w:numPr>
          <w:ilvl w:val="0"/>
          <w:numId w:val="1"/>
        </w:numPr>
        <w:spacing w:after="0" w:line="240" w:lineRule="auto"/>
        <w:rPr>
          <w:rFonts w:ascii="Times New Roman" w:eastAsia="Times New Roman" w:hAnsi="Times New Roman" w:cs="Times New Roman"/>
          <w:lang w:val="en"/>
        </w:rPr>
      </w:pPr>
      <w:r w:rsidRPr="00FA7321">
        <w:rPr>
          <w:rFonts w:ascii="Times New Roman" w:eastAsia="Times New Roman" w:hAnsi="Times New Roman" w:cs="Times New Roman"/>
          <w:bCs/>
          <w:lang w:val="en"/>
        </w:rPr>
        <w:t>Work with the legal team to develop your legal analytical and drafting skills, learn about regulatory law as it pertains to utility companies and learn more about the business challenges and opportunities of a leading sustainable energy company.</w:t>
      </w:r>
    </w:p>
    <w:p w:rsidR="00FC1529" w:rsidRPr="00FA7321" w:rsidRDefault="00FC1529" w:rsidP="00FC77DF">
      <w:pPr>
        <w:numPr>
          <w:ilvl w:val="0"/>
          <w:numId w:val="1"/>
        </w:numPr>
        <w:spacing w:after="0" w:line="240" w:lineRule="auto"/>
        <w:rPr>
          <w:rFonts w:ascii="Times New Roman" w:eastAsia="Times New Roman" w:hAnsi="Times New Roman" w:cs="Times New Roman"/>
          <w:lang w:val="en"/>
        </w:rPr>
      </w:pPr>
      <w:r w:rsidRPr="00FA7321">
        <w:rPr>
          <w:rFonts w:ascii="Times New Roman" w:eastAsia="Times New Roman" w:hAnsi="Times New Roman" w:cs="Times New Roman"/>
          <w:lang w:val="en"/>
        </w:rPr>
        <w:t xml:space="preserve">Gain exposure to a wide range of legal issues that exist in the energy and utility law areas that are </w:t>
      </w:r>
      <w:r w:rsidR="00093824" w:rsidRPr="00FA7321">
        <w:rPr>
          <w:rFonts w:ascii="Times New Roman" w:eastAsia="Times New Roman" w:hAnsi="Times New Roman" w:cs="Times New Roman"/>
          <w:lang w:val="en"/>
        </w:rPr>
        <w:t xml:space="preserve">especially </w:t>
      </w:r>
      <w:r w:rsidRPr="00FA7321">
        <w:rPr>
          <w:rFonts w:ascii="Times New Roman" w:eastAsia="Times New Roman" w:hAnsi="Times New Roman" w:cs="Times New Roman"/>
          <w:lang w:val="en"/>
        </w:rPr>
        <w:t>relevant in today’s environment</w:t>
      </w:r>
      <w:r w:rsidR="00B74CCC" w:rsidRPr="00FA7321">
        <w:rPr>
          <w:rFonts w:ascii="Times New Roman" w:eastAsia="Times New Roman" w:hAnsi="Times New Roman" w:cs="Times New Roman"/>
          <w:lang w:val="en"/>
        </w:rPr>
        <w:t xml:space="preserve"> while working in a corporate environment</w:t>
      </w:r>
      <w:r w:rsidRPr="00FA7321">
        <w:rPr>
          <w:rFonts w:ascii="Times New Roman" w:eastAsia="Times New Roman" w:hAnsi="Times New Roman" w:cs="Times New Roman"/>
          <w:lang w:val="en"/>
        </w:rPr>
        <w:t>.</w:t>
      </w:r>
    </w:p>
    <w:p w:rsidR="0086421C" w:rsidRPr="00FA7321" w:rsidRDefault="0086421C" w:rsidP="00FC77DF">
      <w:pPr>
        <w:numPr>
          <w:ilvl w:val="0"/>
          <w:numId w:val="1"/>
        </w:numPr>
        <w:spacing w:after="0" w:line="240" w:lineRule="auto"/>
        <w:rPr>
          <w:rFonts w:ascii="Times New Roman" w:eastAsia="Times New Roman" w:hAnsi="Times New Roman" w:cs="Times New Roman"/>
          <w:bCs/>
          <w:lang w:val="en"/>
        </w:rPr>
      </w:pPr>
      <w:r w:rsidRPr="00FA7321">
        <w:rPr>
          <w:rFonts w:ascii="Times New Roman" w:hAnsi="Times New Roman" w:cs="Times New Roman"/>
          <w:color w:val="000000"/>
        </w:rPr>
        <w:t xml:space="preserve">Gain </w:t>
      </w:r>
      <w:r w:rsidRPr="00FA7321">
        <w:rPr>
          <w:rFonts w:ascii="Times New Roman" w:eastAsia="Times New Roman" w:hAnsi="Times New Roman" w:cs="Times New Roman"/>
          <w:bCs/>
          <w:lang w:val="en"/>
        </w:rPr>
        <w:t>experience in litigation, insurance recovery, labor and employment, bankruptcy and creditors’ rights, construction, energy, health care, trusts and estates, intellectual property, real estate, land use and retail and hospitality</w:t>
      </w:r>
      <w:r w:rsidR="00B74CCC" w:rsidRPr="00FA7321">
        <w:rPr>
          <w:rFonts w:ascii="Times New Roman" w:eastAsia="Times New Roman" w:hAnsi="Times New Roman" w:cs="Times New Roman"/>
          <w:bCs/>
          <w:lang w:val="en"/>
        </w:rPr>
        <w:t xml:space="preserve"> while working in a law firm environment</w:t>
      </w:r>
      <w:r w:rsidRPr="00FA7321">
        <w:rPr>
          <w:rFonts w:ascii="Times New Roman" w:eastAsia="Times New Roman" w:hAnsi="Times New Roman" w:cs="Times New Roman"/>
          <w:bCs/>
          <w:lang w:val="en"/>
        </w:rPr>
        <w:t xml:space="preserve">.  </w:t>
      </w:r>
    </w:p>
    <w:p w:rsidR="00FC1529" w:rsidRPr="00FA7321" w:rsidRDefault="00FC1529" w:rsidP="00FC1529">
      <w:pPr>
        <w:spacing w:before="100" w:beforeAutospacing="1" w:after="100" w:afterAutospacing="1" w:line="240" w:lineRule="auto"/>
        <w:rPr>
          <w:rFonts w:ascii="Times New Roman" w:eastAsia="Times New Roman" w:hAnsi="Times New Roman" w:cs="Times New Roman"/>
          <w:lang w:val="en"/>
        </w:rPr>
      </w:pPr>
      <w:r w:rsidRPr="00FA7321">
        <w:rPr>
          <w:rFonts w:ascii="Times New Roman" w:eastAsia="Times New Roman" w:hAnsi="Times New Roman" w:cs="Times New Roman"/>
          <w:b/>
          <w:bCs/>
          <w:lang w:val="en"/>
        </w:rPr>
        <w:t>What you need:</w:t>
      </w:r>
    </w:p>
    <w:p w:rsidR="00FC1529" w:rsidRPr="00FA7321" w:rsidRDefault="00FC1529" w:rsidP="00FC1529">
      <w:pPr>
        <w:spacing w:before="100" w:beforeAutospacing="1" w:after="100" w:afterAutospacing="1" w:line="240" w:lineRule="auto"/>
        <w:rPr>
          <w:rFonts w:ascii="Times New Roman" w:eastAsia="Times New Roman" w:hAnsi="Times New Roman" w:cs="Times New Roman"/>
          <w:lang w:val="en"/>
        </w:rPr>
      </w:pPr>
      <w:r w:rsidRPr="00FA7321">
        <w:rPr>
          <w:rFonts w:ascii="Times New Roman" w:eastAsia="Times New Roman" w:hAnsi="Times New Roman" w:cs="Times New Roman"/>
          <w:b/>
          <w:bCs/>
          <w:lang w:val="en"/>
        </w:rPr>
        <w:t>Skills &amp; Abilities:</w:t>
      </w:r>
    </w:p>
    <w:p w:rsidR="00093824" w:rsidRPr="00FA7321" w:rsidRDefault="00FC1529" w:rsidP="004A55A3">
      <w:pPr>
        <w:numPr>
          <w:ilvl w:val="0"/>
          <w:numId w:val="4"/>
        </w:numPr>
        <w:spacing w:before="100" w:beforeAutospacing="1" w:after="100" w:afterAutospacing="1" w:line="240" w:lineRule="auto"/>
        <w:rPr>
          <w:rFonts w:ascii="Times New Roman" w:eastAsia="Times New Roman" w:hAnsi="Times New Roman" w:cs="Times New Roman"/>
          <w:lang w:val="en"/>
        </w:rPr>
      </w:pPr>
      <w:bookmarkStart w:id="0" w:name="_Hlk63782127"/>
      <w:r w:rsidRPr="00FA7321">
        <w:rPr>
          <w:rFonts w:ascii="Times New Roman" w:eastAsia="Times New Roman" w:hAnsi="Times New Roman" w:cs="Times New Roman"/>
          <w:lang w:val="en"/>
        </w:rPr>
        <w:t>Strong interpersonal</w:t>
      </w:r>
      <w:r w:rsidR="004A55A3" w:rsidRPr="00FA7321">
        <w:rPr>
          <w:rFonts w:ascii="Times New Roman" w:eastAsia="Times New Roman" w:hAnsi="Times New Roman" w:cs="Times New Roman"/>
          <w:lang w:val="en"/>
        </w:rPr>
        <w:t>,</w:t>
      </w:r>
      <w:r w:rsidRPr="00FA7321">
        <w:rPr>
          <w:rFonts w:ascii="Times New Roman" w:eastAsia="Times New Roman" w:hAnsi="Times New Roman" w:cs="Times New Roman"/>
          <w:lang w:val="en"/>
        </w:rPr>
        <w:t xml:space="preserve"> communication </w:t>
      </w:r>
      <w:r w:rsidR="004A55A3" w:rsidRPr="00FA7321">
        <w:rPr>
          <w:rFonts w:ascii="Times New Roman" w:eastAsia="Times New Roman" w:hAnsi="Times New Roman" w:cs="Times New Roman"/>
          <w:lang w:val="en"/>
        </w:rPr>
        <w:t xml:space="preserve">and time management </w:t>
      </w:r>
      <w:r w:rsidRPr="00FA7321">
        <w:rPr>
          <w:rFonts w:ascii="Times New Roman" w:eastAsia="Times New Roman" w:hAnsi="Times New Roman" w:cs="Times New Roman"/>
          <w:lang w:val="en"/>
        </w:rPr>
        <w:t>skills</w:t>
      </w:r>
    </w:p>
    <w:p w:rsidR="00093824" w:rsidRPr="00FA7321" w:rsidRDefault="00FC1529" w:rsidP="00600D41">
      <w:pPr>
        <w:numPr>
          <w:ilvl w:val="0"/>
          <w:numId w:val="4"/>
        </w:numPr>
        <w:spacing w:before="100" w:beforeAutospacing="1" w:after="100" w:afterAutospacing="1" w:line="240" w:lineRule="auto"/>
        <w:rPr>
          <w:rFonts w:ascii="Times New Roman" w:eastAsia="Times New Roman" w:hAnsi="Times New Roman" w:cs="Times New Roman"/>
          <w:lang w:val="en"/>
        </w:rPr>
      </w:pPr>
      <w:r w:rsidRPr="00FA7321">
        <w:rPr>
          <w:rFonts w:ascii="Times New Roman" w:eastAsia="Times New Roman" w:hAnsi="Times New Roman" w:cs="Times New Roman"/>
          <w:lang w:val="en"/>
        </w:rPr>
        <w:t>Self-motivated and able to work independently</w:t>
      </w:r>
    </w:p>
    <w:p w:rsidR="00093824" w:rsidRPr="00FA7321" w:rsidRDefault="00FC1529" w:rsidP="007622F7">
      <w:pPr>
        <w:numPr>
          <w:ilvl w:val="0"/>
          <w:numId w:val="4"/>
        </w:numPr>
        <w:spacing w:before="100" w:beforeAutospacing="1" w:after="100" w:afterAutospacing="1" w:line="240" w:lineRule="auto"/>
        <w:rPr>
          <w:rFonts w:ascii="Times New Roman" w:eastAsia="Times New Roman" w:hAnsi="Times New Roman" w:cs="Times New Roman"/>
          <w:lang w:val="en"/>
        </w:rPr>
      </w:pPr>
      <w:r w:rsidRPr="00FA7321">
        <w:rPr>
          <w:rFonts w:ascii="Times New Roman" w:eastAsia="Times New Roman" w:hAnsi="Times New Roman" w:cs="Times New Roman"/>
          <w:lang w:val="en"/>
        </w:rPr>
        <w:t>Ability and desire to work in a team environment.</w:t>
      </w:r>
    </w:p>
    <w:p w:rsidR="004A55A3" w:rsidRPr="00FA7321" w:rsidRDefault="00FC1529" w:rsidP="00FD7F20">
      <w:pPr>
        <w:numPr>
          <w:ilvl w:val="0"/>
          <w:numId w:val="4"/>
        </w:numPr>
        <w:spacing w:before="100" w:beforeAutospacing="1" w:after="100" w:afterAutospacing="1" w:line="240" w:lineRule="auto"/>
        <w:rPr>
          <w:rFonts w:ascii="Times New Roman" w:eastAsia="Times New Roman" w:hAnsi="Times New Roman" w:cs="Times New Roman"/>
          <w:lang w:val="en"/>
        </w:rPr>
      </w:pPr>
      <w:r w:rsidRPr="00FA7321">
        <w:rPr>
          <w:rFonts w:ascii="Times New Roman" w:eastAsia="Times New Roman" w:hAnsi="Times New Roman" w:cs="Times New Roman"/>
          <w:lang w:val="en"/>
        </w:rPr>
        <w:t>Ability to learn quickly</w:t>
      </w:r>
      <w:bookmarkEnd w:id="0"/>
    </w:p>
    <w:p w:rsidR="004A55A3" w:rsidRPr="00FA7321" w:rsidRDefault="004A55A3" w:rsidP="005B1FD2">
      <w:pPr>
        <w:numPr>
          <w:ilvl w:val="0"/>
          <w:numId w:val="4"/>
        </w:numPr>
        <w:spacing w:before="100" w:beforeAutospacing="1" w:after="100" w:afterAutospacing="1" w:line="240" w:lineRule="auto"/>
        <w:rPr>
          <w:rFonts w:ascii="Times New Roman" w:eastAsia="Times New Roman" w:hAnsi="Times New Roman" w:cs="Times New Roman"/>
          <w:b/>
          <w:lang w:val="en"/>
        </w:rPr>
      </w:pPr>
      <w:r w:rsidRPr="00FA7321">
        <w:rPr>
          <w:rFonts w:ascii="Times New Roman" w:eastAsia="Times New Roman" w:hAnsi="Times New Roman" w:cs="Times New Roman"/>
          <w:lang w:val="en"/>
        </w:rPr>
        <w:t>Ability to manage multiple priorities</w:t>
      </w:r>
    </w:p>
    <w:p w:rsidR="004A55A3" w:rsidRPr="00FA7321" w:rsidRDefault="004A55A3" w:rsidP="005B1FD2">
      <w:pPr>
        <w:numPr>
          <w:ilvl w:val="0"/>
          <w:numId w:val="4"/>
        </w:numPr>
        <w:spacing w:before="100" w:beforeAutospacing="1" w:after="100" w:afterAutospacing="1" w:line="240" w:lineRule="auto"/>
        <w:rPr>
          <w:rFonts w:ascii="Times New Roman" w:eastAsia="Times New Roman" w:hAnsi="Times New Roman" w:cs="Times New Roman"/>
          <w:b/>
          <w:lang w:val="en"/>
        </w:rPr>
      </w:pPr>
      <w:r w:rsidRPr="00FA7321">
        <w:rPr>
          <w:rFonts w:ascii="Times New Roman" w:eastAsia="Times New Roman" w:hAnsi="Times New Roman" w:cs="Times New Roman"/>
          <w:lang w:val="en"/>
        </w:rPr>
        <w:t>Ability to work during the summer of 2021 in our respective offices, should the COVID restrictions allow</w:t>
      </w:r>
    </w:p>
    <w:p w:rsidR="00FC1529" w:rsidRPr="00FA7321" w:rsidRDefault="00FC1529" w:rsidP="00FA7321">
      <w:pPr>
        <w:keepNext/>
        <w:keepLines/>
        <w:spacing w:before="100" w:beforeAutospacing="1" w:after="100" w:afterAutospacing="1" w:line="240" w:lineRule="auto"/>
        <w:rPr>
          <w:rFonts w:ascii="Times New Roman" w:eastAsia="Times New Roman" w:hAnsi="Times New Roman" w:cs="Times New Roman"/>
          <w:b/>
          <w:lang w:val="en"/>
        </w:rPr>
      </w:pPr>
      <w:r w:rsidRPr="00FA7321">
        <w:rPr>
          <w:rFonts w:ascii="Times New Roman" w:eastAsia="Times New Roman" w:hAnsi="Times New Roman" w:cs="Times New Roman"/>
          <w:b/>
          <w:lang w:val="en"/>
        </w:rPr>
        <w:lastRenderedPageBreak/>
        <w:t>Education &amp; Experience Required:</w:t>
      </w:r>
    </w:p>
    <w:p w:rsidR="00FC1529" w:rsidRPr="00FA7321" w:rsidRDefault="00FC1529" w:rsidP="00FC1529">
      <w:pPr>
        <w:numPr>
          <w:ilvl w:val="0"/>
          <w:numId w:val="5"/>
        </w:numPr>
        <w:spacing w:before="100" w:beforeAutospacing="1" w:after="100" w:afterAutospacing="1" w:line="240" w:lineRule="auto"/>
        <w:rPr>
          <w:rFonts w:ascii="Times New Roman" w:eastAsia="Times New Roman" w:hAnsi="Times New Roman" w:cs="Times New Roman"/>
          <w:lang w:val="en"/>
        </w:rPr>
      </w:pPr>
      <w:r w:rsidRPr="00FA7321">
        <w:rPr>
          <w:rFonts w:ascii="Times New Roman" w:eastAsia="Times New Roman" w:hAnsi="Times New Roman" w:cs="Times New Roman"/>
          <w:lang w:val="en"/>
        </w:rPr>
        <w:t xml:space="preserve">Currently </w:t>
      </w:r>
      <w:r w:rsidR="00552EBC" w:rsidRPr="00FA7321">
        <w:rPr>
          <w:rFonts w:ascii="Times New Roman" w:eastAsia="Times New Roman" w:hAnsi="Times New Roman" w:cs="Times New Roman"/>
          <w:lang w:val="en"/>
        </w:rPr>
        <w:t xml:space="preserve">in your first year </w:t>
      </w:r>
      <w:r w:rsidRPr="00FA7321">
        <w:rPr>
          <w:rFonts w:ascii="Times New Roman" w:eastAsia="Times New Roman" w:hAnsi="Times New Roman" w:cs="Times New Roman"/>
          <w:lang w:val="en"/>
        </w:rPr>
        <w:t>pursuing a Law School degree at</w:t>
      </w:r>
      <w:r w:rsidR="00552EBC" w:rsidRPr="00FA7321">
        <w:rPr>
          <w:rFonts w:ascii="Times New Roman" w:eastAsia="Times New Roman" w:hAnsi="Times New Roman" w:cs="Times New Roman"/>
          <w:lang w:val="en"/>
        </w:rPr>
        <w:t xml:space="preserve"> </w:t>
      </w:r>
      <w:r w:rsidRPr="00FA7321">
        <w:rPr>
          <w:rFonts w:ascii="Times New Roman" w:eastAsia="Times New Roman" w:hAnsi="Times New Roman" w:cs="Times New Roman"/>
          <w:lang w:val="en"/>
        </w:rPr>
        <w:t>a Connecticut law school (or law school outside of Connecticut, if the student has strong roots in Connecticut and intends to practice law in this State)</w:t>
      </w:r>
    </w:p>
    <w:p w:rsidR="00FC1529" w:rsidRPr="00FA7321" w:rsidRDefault="00FC1529" w:rsidP="00FC1529">
      <w:pPr>
        <w:numPr>
          <w:ilvl w:val="0"/>
          <w:numId w:val="5"/>
        </w:numPr>
        <w:spacing w:before="100" w:beforeAutospacing="1" w:after="100" w:afterAutospacing="1" w:line="240" w:lineRule="auto"/>
        <w:rPr>
          <w:rFonts w:ascii="Times New Roman" w:eastAsia="Times New Roman" w:hAnsi="Times New Roman" w:cs="Times New Roman"/>
          <w:lang w:val="en"/>
        </w:rPr>
      </w:pPr>
      <w:r w:rsidRPr="00FA7321">
        <w:rPr>
          <w:rFonts w:ascii="Times New Roman" w:eastAsia="Times New Roman" w:hAnsi="Times New Roman" w:cs="Times New Roman"/>
          <w:lang w:val="en"/>
        </w:rPr>
        <w:t>Legally authorized to work in the United States without the requirement for future sponsorship.</w:t>
      </w:r>
    </w:p>
    <w:p w:rsidR="00766A34" w:rsidRPr="00FA7321" w:rsidRDefault="00766A34" w:rsidP="00766A34">
      <w:pPr>
        <w:keepNext/>
        <w:keepLines/>
        <w:spacing w:after="100" w:afterAutospacing="1" w:line="240" w:lineRule="auto"/>
        <w:rPr>
          <w:rFonts w:ascii="Times New Roman" w:eastAsia="Times New Roman" w:hAnsi="Times New Roman" w:cs="Times New Roman"/>
          <w:b/>
          <w:lang w:val="en"/>
        </w:rPr>
      </w:pPr>
      <w:r w:rsidRPr="00FA7321">
        <w:rPr>
          <w:rFonts w:ascii="Times New Roman" w:eastAsia="Times New Roman" w:hAnsi="Times New Roman" w:cs="Times New Roman"/>
          <w:b/>
          <w:lang w:val="en"/>
        </w:rPr>
        <w:t>Application Process:</w:t>
      </w:r>
    </w:p>
    <w:p w:rsidR="001A76F6" w:rsidRPr="00FA7321" w:rsidRDefault="00766A34" w:rsidP="00766A34">
      <w:pPr>
        <w:spacing w:after="100" w:afterAutospacing="1" w:line="240" w:lineRule="auto"/>
        <w:rPr>
          <w:rFonts w:ascii="Times New Roman" w:eastAsia="Times New Roman" w:hAnsi="Times New Roman" w:cs="Times New Roman"/>
          <w:lang w:val="en"/>
        </w:rPr>
      </w:pPr>
      <w:r w:rsidRPr="00FA7321">
        <w:rPr>
          <w:rFonts w:ascii="Times New Roman" w:eastAsia="Times New Roman" w:hAnsi="Times New Roman" w:cs="Times New Roman"/>
          <w:lang w:val="en"/>
        </w:rPr>
        <w:t xml:space="preserve">Candidates should submit resume, cover letter, writing sample and transcript to </w:t>
      </w:r>
      <w:r w:rsidR="001017D6">
        <w:rPr>
          <w:rFonts w:ascii="Times New Roman" w:eastAsia="Times New Roman" w:hAnsi="Times New Roman" w:cs="Times New Roman"/>
          <w:lang w:val="en"/>
        </w:rPr>
        <w:t>Leonard Rodriguez, Deputy General Counsel, Avangrid Networks, Inc.</w:t>
      </w:r>
      <w:r w:rsidR="006E7BEB" w:rsidRPr="00FA7321">
        <w:rPr>
          <w:rFonts w:ascii="Times New Roman" w:eastAsia="Times New Roman" w:hAnsi="Times New Roman" w:cs="Times New Roman"/>
          <w:lang w:val="en"/>
        </w:rPr>
        <w:t xml:space="preserve"> by </w:t>
      </w:r>
      <w:r w:rsidR="001017D6">
        <w:rPr>
          <w:rFonts w:ascii="Times New Roman" w:eastAsia="Times New Roman" w:hAnsi="Times New Roman" w:cs="Times New Roman"/>
          <w:lang w:val="en"/>
        </w:rPr>
        <w:t xml:space="preserve">March </w:t>
      </w:r>
      <w:bookmarkStart w:id="1" w:name="_GoBack"/>
      <w:bookmarkEnd w:id="1"/>
      <w:r w:rsidR="001017D6">
        <w:rPr>
          <w:rFonts w:ascii="Times New Roman" w:eastAsia="Times New Roman" w:hAnsi="Times New Roman" w:cs="Times New Roman"/>
          <w:lang w:val="en"/>
        </w:rPr>
        <w:t xml:space="preserve">15, 2021 at </w:t>
      </w:r>
      <w:hyperlink r:id="rId9" w:history="1">
        <w:r w:rsidR="001017D6" w:rsidRPr="00C674C7">
          <w:rPr>
            <w:rStyle w:val="Hyperlink"/>
            <w:rFonts w:ascii="Times New Roman" w:eastAsia="Times New Roman" w:hAnsi="Times New Roman" w:cs="Times New Roman"/>
            <w:lang w:val="en"/>
          </w:rPr>
          <w:t>leonard.rodriguez@avangrid.com</w:t>
        </w:r>
      </w:hyperlink>
      <w:r w:rsidR="001017D6">
        <w:rPr>
          <w:rFonts w:ascii="Times New Roman" w:eastAsia="Times New Roman" w:hAnsi="Times New Roman" w:cs="Times New Roman"/>
          <w:lang w:val="en"/>
        </w:rPr>
        <w:t xml:space="preserve">. </w:t>
      </w:r>
    </w:p>
    <w:sectPr w:rsidR="001A76F6" w:rsidRPr="00FA732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A34" w:rsidRDefault="00766A34" w:rsidP="00766A34">
      <w:pPr>
        <w:spacing w:after="0" w:line="240" w:lineRule="auto"/>
      </w:pPr>
      <w:r>
        <w:separator/>
      </w:r>
    </w:p>
  </w:endnote>
  <w:endnote w:type="continuationSeparator" w:id="0">
    <w:p w:rsidR="00766A34" w:rsidRDefault="00766A34" w:rsidP="00766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A34" w:rsidRDefault="00766A34">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f47f4c309c8c0dcfed31e681" descr="{&quot;HashCode&quot;:123105668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66A34" w:rsidRPr="00766A34" w:rsidRDefault="00766A34" w:rsidP="00766A34">
                          <w:pPr>
                            <w:spacing w:after="0"/>
                            <w:jc w:val="center"/>
                            <w:rPr>
                              <w:rFonts w:ascii="Calibri" w:hAnsi="Calibri" w:cs="Calibri"/>
                              <w:color w:val="008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47f4c309c8c0dcfed31e681" o:spid="_x0000_s1026" type="#_x0000_t202" alt="{&quot;HashCode&quot;:123105668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" o:allowincell="f" filled="f" stroked="f" strokeweight=".5pt">
              <v:textbox inset=",0,,0">
                <w:txbxContent>
                  <w:p w:rsidR="00766A34" w:rsidRPr="00766A34" w:rsidRDefault="00766A34" w:rsidP="00766A34">
                    <w:pPr>
                      <w:spacing w:after="0"/>
                      <w:jc w:val="center"/>
                      <w:rPr>
                        <w:rFonts w:ascii="Calibri" w:hAnsi="Calibri" w:cs="Calibri"/>
                        <w:color w:val="008000"/>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A34" w:rsidRDefault="00766A34" w:rsidP="00766A34">
      <w:pPr>
        <w:spacing w:after="0" w:line="240" w:lineRule="auto"/>
      </w:pPr>
      <w:r>
        <w:separator/>
      </w:r>
    </w:p>
  </w:footnote>
  <w:footnote w:type="continuationSeparator" w:id="0">
    <w:p w:rsidR="00766A34" w:rsidRDefault="00766A34" w:rsidP="00766A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A3FD1"/>
    <w:multiLevelType w:val="multilevel"/>
    <w:tmpl w:val="EE36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85795A"/>
    <w:multiLevelType w:val="multilevel"/>
    <w:tmpl w:val="62946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325E70"/>
    <w:multiLevelType w:val="multilevel"/>
    <w:tmpl w:val="6E8A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7B5A02"/>
    <w:multiLevelType w:val="multilevel"/>
    <w:tmpl w:val="9790F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C35C5B"/>
    <w:multiLevelType w:val="multilevel"/>
    <w:tmpl w:val="A390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529"/>
    <w:rsid w:val="000429F2"/>
    <w:rsid w:val="00093824"/>
    <w:rsid w:val="000976DA"/>
    <w:rsid w:val="001017D6"/>
    <w:rsid w:val="001A76F6"/>
    <w:rsid w:val="002D27A2"/>
    <w:rsid w:val="004A55A3"/>
    <w:rsid w:val="00552EBC"/>
    <w:rsid w:val="006E7BEB"/>
    <w:rsid w:val="00766A34"/>
    <w:rsid w:val="007E4EDA"/>
    <w:rsid w:val="008641B2"/>
    <w:rsid w:val="0086421C"/>
    <w:rsid w:val="008D1157"/>
    <w:rsid w:val="00945579"/>
    <w:rsid w:val="009E613B"/>
    <w:rsid w:val="00B152E2"/>
    <w:rsid w:val="00B74CCC"/>
    <w:rsid w:val="00BD4DA8"/>
    <w:rsid w:val="00C85484"/>
    <w:rsid w:val="00F81DE1"/>
    <w:rsid w:val="00FA7321"/>
    <w:rsid w:val="00FC1529"/>
    <w:rsid w:val="00FC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5CD0DC"/>
  <w15:chartTrackingRefBased/>
  <w15:docId w15:val="{E9F0FE96-D876-4D23-B712-3804075F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EBC"/>
    <w:rPr>
      <w:rFonts w:ascii="Segoe UI" w:hAnsi="Segoe UI" w:cs="Segoe UI"/>
      <w:sz w:val="18"/>
      <w:szCs w:val="18"/>
    </w:rPr>
  </w:style>
  <w:style w:type="character" w:styleId="Hyperlink">
    <w:name w:val="Hyperlink"/>
    <w:basedOn w:val="DefaultParagraphFont"/>
    <w:uiPriority w:val="99"/>
    <w:unhideWhenUsed/>
    <w:rsid w:val="009E613B"/>
    <w:rPr>
      <w:color w:val="0000FF" w:themeColor="hyperlink"/>
      <w:u w:val="single"/>
    </w:rPr>
  </w:style>
  <w:style w:type="character" w:styleId="UnresolvedMention">
    <w:name w:val="Unresolved Mention"/>
    <w:basedOn w:val="DefaultParagraphFont"/>
    <w:uiPriority w:val="99"/>
    <w:semiHidden/>
    <w:unhideWhenUsed/>
    <w:rsid w:val="009E613B"/>
    <w:rPr>
      <w:color w:val="808080"/>
      <w:shd w:val="clear" w:color="auto" w:fill="E6E6E6"/>
    </w:rPr>
  </w:style>
  <w:style w:type="paragraph" w:styleId="Header">
    <w:name w:val="header"/>
    <w:basedOn w:val="Normal"/>
    <w:link w:val="HeaderChar"/>
    <w:uiPriority w:val="99"/>
    <w:unhideWhenUsed/>
    <w:rsid w:val="00766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A34"/>
  </w:style>
  <w:style w:type="paragraph" w:styleId="Footer">
    <w:name w:val="footer"/>
    <w:basedOn w:val="Normal"/>
    <w:link w:val="FooterChar"/>
    <w:uiPriority w:val="99"/>
    <w:unhideWhenUsed/>
    <w:rsid w:val="00766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363966">
      <w:bodyDiv w:val="1"/>
      <w:marLeft w:val="0"/>
      <w:marRight w:val="0"/>
      <w:marTop w:val="0"/>
      <w:marBottom w:val="0"/>
      <w:divBdr>
        <w:top w:val="none" w:sz="0" w:space="0" w:color="auto"/>
        <w:left w:val="none" w:sz="0" w:space="0" w:color="auto"/>
        <w:bottom w:val="none" w:sz="0" w:space="0" w:color="auto"/>
        <w:right w:val="none" w:sz="0" w:space="0" w:color="auto"/>
      </w:divBdr>
      <w:divsChild>
        <w:div w:id="747462761">
          <w:marLeft w:val="0"/>
          <w:marRight w:val="0"/>
          <w:marTop w:val="0"/>
          <w:marBottom w:val="0"/>
          <w:divBdr>
            <w:top w:val="none" w:sz="0" w:space="0" w:color="auto"/>
            <w:left w:val="none" w:sz="0" w:space="0" w:color="auto"/>
            <w:bottom w:val="none" w:sz="0" w:space="0" w:color="auto"/>
            <w:right w:val="none" w:sz="0" w:space="0" w:color="auto"/>
          </w:divBdr>
          <w:divsChild>
            <w:div w:id="534122134">
              <w:marLeft w:val="0"/>
              <w:marRight w:val="0"/>
              <w:marTop w:val="0"/>
              <w:marBottom w:val="0"/>
              <w:divBdr>
                <w:top w:val="none" w:sz="0" w:space="0" w:color="auto"/>
                <w:left w:val="none" w:sz="0" w:space="0" w:color="auto"/>
                <w:bottom w:val="none" w:sz="0" w:space="0" w:color="auto"/>
                <w:right w:val="none" w:sz="0" w:space="0" w:color="auto"/>
              </w:divBdr>
              <w:divsChild>
                <w:div w:id="1318223058">
                  <w:marLeft w:val="0"/>
                  <w:marRight w:val="0"/>
                  <w:marTop w:val="0"/>
                  <w:marBottom w:val="0"/>
                  <w:divBdr>
                    <w:top w:val="none" w:sz="0" w:space="0" w:color="auto"/>
                    <w:left w:val="none" w:sz="0" w:space="0" w:color="auto"/>
                    <w:bottom w:val="none" w:sz="0" w:space="0" w:color="auto"/>
                    <w:right w:val="none" w:sz="0" w:space="0" w:color="auto"/>
                  </w:divBdr>
                  <w:divsChild>
                    <w:div w:id="312490764">
                      <w:marLeft w:val="0"/>
                      <w:marRight w:val="0"/>
                      <w:marTop w:val="0"/>
                      <w:marBottom w:val="0"/>
                      <w:divBdr>
                        <w:top w:val="none" w:sz="0" w:space="0" w:color="auto"/>
                        <w:left w:val="none" w:sz="0" w:space="0" w:color="auto"/>
                        <w:bottom w:val="none" w:sz="0" w:space="0" w:color="auto"/>
                        <w:right w:val="none" w:sz="0" w:space="0" w:color="auto"/>
                      </w:divBdr>
                      <w:divsChild>
                        <w:div w:id="1970165713">
                          <w:marLeft w:val="0"/>
                          <w:marRight w:val="0"/>
                          <w:marTop w:val="0"/>
                          <w:marBottom w:val="0"/>
                          <w:divBdr>
                            <w:top w:val="none" w:sz="0" w:space="0" w:color="auto"/>
                            <w:left w:val="none" w:sz="0" w:space="0" w:color="auto"/>
                            <w:bottom w:val="none" w:sz="0" w:space="0" w:color="auto"/>
                            <w:right w:val="none" w:sz="0" w:space="0" w:color="auto"/>
                          </w:divBdr>
                          <w:divsChild>
                            <w:div w:id="451442816">
                              <w:marLeft w:val="0"/>
                              <w:marRight w:val="0"/>
                              <w:marTop w:val="0"/>
                              <w:marBottom w:val="0"/>
                              <w:divBdr>
                                <w:top w:val="none" w:sz="0" w:space="0" w:color="auto"/>
                                <w:left w:val="none" w:sz="0" w:space="0" w:color="auto"/>
                                <w:bottom w:val="none" w:sz="0" w:space="0" w:color="auto"/>
                                <w:right w:val="none" w:sz="0" w:space="0" w:color="auto"/>
                              </w:divBdr>
                              <w:divsChild>
                                <w:div w:id="1351759546">
                                  <w:marLeft w:val="0"/>
                                  <w:marRight w:val="0"/>
                                  <w:marTop w:val="0"/>
                                  <w:marBottom w:val="0"/>
                                  <w:divBdr>
                                    <w:top w:val="none" w:sz="0" w:space="0" w:color="auto"/>
                                    <w:left w:val="none" w:sz="0" w:space="0" w:color="auto"/>
                                    <w:bottom w:val="none" w:sz="0" w:space="0" w:color="auto"/>
                                    <w:right w:val="none" w:sz="0" w:space="0" w:color="auto"/>
                                  </w:divBdr>
                                  <w:divsChild>
                                    <w:div w:id="1263294502">
                                      <w:marLeft w:val="0"/>
                                      <w:marRight w:val="0"/>
                                      <w:marTop w:val="0"/>
                                      <w:marBottom w:val="0"/>
                                      <w:divBdr>
                                        <w:top w:val="none" w:sz="0" w:space="0" w:color="auto"/>
                                        <w:left w:val="none" w:sz="0" w:space="0" w:color="auto"/>
                                        <w:bottom w:val="none" w:sz="0" w:space="0" w:color="auto"/>
                                        <w:right w:val="none" w:sz="0" w:space="0" w:color="auto"/>
                                      </w:divBdr>
                                      <w:divsChild>
                                        <w:div w:id="21789139">
                                          <w:marLeft w:val="0"/>
                                          <w:marRight w:val="0"/>
                                          <w:marTop w:val="0"/>
                                          <w:marBottom w:val="0"/>
                                          <w:divBdr>
                                            <w:top w:val="none" w:sz="0" w:space="0" w:color="auto"/>
                                            <w:left w:val="none" w:sz="0" w:space="0" w:color="auto"/>
                                            <w:bottom w:val="none" w:sz="0" w:space="0" w:color="auto"/>
                                            <w:right w:val="none" w:sz="0" w:space="0" w:color="auto"/>
                                          </w:divBdr>
                                          <w:divsChild>
                                            <w:div w:id="16829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rthalaw.com" TargetMode="External"/><Relationship Id="rId3" Type="http://schemas.openxmlformats.org/officeDocument/2006/relationships/settings" Target="settings.xml"/><Relationship Id="rId7" Type="http://schemas.openxmlformats.org/officeDocument/2006/relationships/hyperlink" Target="http://www.avangri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eonard.rodriguez@avang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Rodriguez</dc:creator>
  <cp:keywords/>
  <dc:description/>
  <cp:lastModifiedBy>Leonard Rodriguez</cp:lastModifiedBy>
  <cp:revision>2</cp:revision>
  <dcterms:created xsi:type="dcterms:W3CDTF">2021-02-17T16:02:00Z</dcterms:created>
  <dcterms:modified xsi:type="dcterms:W3CDTF">2021-02-17T16:02:00Z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624b1752-a977-4927-b9e6-e48a43684aee_Enabled">
    <vt:lpwstr>true</vt:lpwstr>
  </property>
  <property fmtid="{D5CDD505-2E9C-101B-9397-08002B2CF9AE}" pid="4" name="MSIP_Label_624b1752-a977-4927-b9e6-e48a43684aee_SetDate">
    <vt:lpwstr>2021-02-15T19:38:25Z</vt:lpwstr>
  </property>
  <property fmtid="{D5CDD505-2E9C-101B-9397-08002B2CF9AE}" pid="5" name="MSIP_Label_624b1752-a977-4927-b9e6-e48a43684aee_Method">
    <vt:lpwstr>Privileged</vt:lpwstr>
  </property>
  <property fmtid="{D5CDD505-2E9C-101B-9397-08002B2CF9AE}" pid="6" name="MSIP_Label_624b1752-a977-4927-b9e6-e48a43684aee_Name">
    <vt:lpwstr>Public</vt:lpwstr>
  </property>
  <property fmtid="{D5CDD505-2E9C-101B-9397-08002B2CF9AE}" pid="7" name="MSIP_Label_624b1752-a977-4927-b9e6-e48a43684aee_SiteId">
    <vt:lpwstr>031a09bc-a2bf-44df-888e-4e09355b7a24</vt:lpwstr>
  </property>
  <property fmtid="{D5CDD505-2E9C-101B-9397-08002B2CF9AE}" pid="8" name="MSIP_Label_624b1752-a977-4927-b9e6-e48a43684aee_ActionId">
    <vt:lpwstr>07dcc099-0bae-4b32-9f53-0000bd94ca89</vt:lpwstr>
  </property>
  <property fmtid="{D5CDD505-2E9C-101B-9397-08002B2CF9AE}" pid="9" name="_AdHocReviewCycleID">
    <vt:i4>-25867812</vt:i4>
  </property>
  <property fmtid="{D5CDD505-2E9C-101B-9397-08002B2CF9AE}" pid="10" name="_EmailSubject">
    <vt:lpwstr>Avangrid Summer intern</vt:lpwstr>
  </property>
  <property fmtid="{D5CDD505-2E9C-101B-9397-08002B2CF9AE}" pid="11" name="_AuthorEmail">
    <vt:lpwstr>Leonard.Rodriguez@avangrid.com</vt:lpwstr>
  </property>
  <property fmtid="{D5CDD505-2E9C-101B-9397-08002B2CF9AE}" pid="12" name="_AuthorEmailDisplayName">
    <vt:lpwstr>LEONARD RODRIGUEZ</vt:lpwstr>
  </property>
</Properties>
</file>