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76275" w14:textId="77777777" w:rsidR="00D01ADD" w:rsidRPr="00DF3EA9" w:rsidRDefault="00D01ADD" w:rsidP="00D01ADD">
      <w:pPr>
        <w:shd w:val="clear" w:color="auto" w:fill="C2D69B" w:themeFill="accent3" w:themeFillTint="99"/>
        <w:spacing w:after="0" w:line="240" w:lineRule="auto"/>
        <w:rPr>
          <w:rFonts w:ascii="Arial" w:eastAsia="Times New Roman" w:hAnsi="Arial" w:cs="Arial"/>
          <w:b/>
        </w:rPr>
      </w:pPr>
      <w:r w:rsidRPr="00DF3EA9">
        <w:rPr>
          <w:rFonts w:ascii="Arial" w:eastAsia="Times New Roman" w:hAnsi="Arial" w:cs="Arial"/>
          <w:b/>
        </w:rPr>
        <w:t xml:space="preserve">JOB SUMMARY: </w:t>
      </w:r>
    </w:p>
    <w:p w14:paraId="0B376276" w14:textId="77777777" w:rsidR="00D01ADD" w:rsidRPr="00DF3EA9" w:rsidRDefault="00D01ADD" w:rsidP="00D01ADD">
      <w:pPr>
        <w:autoSpaceDE w:val="0"/>
        <w:autoSpaceDN w:val="0"/>
        <w:adjustRightInd w:val="0"/>
        <w:spacing w:after="0" w:line="240" w:lineRule="auto"/>
        <w:rPr>
          <w:rFonts w:ascii="Arial" w:hAnsi="Arial" w:cs="Arial"/>
          <w:color w:val="000000"/>
        </w:rPr>
      </w:pPr>
      <w:r w:rsidRPr="00DF3EA9">
        <w:rPr>
          <w:rFonts w:ascii="Arial" w:hAnsi="Arial" w:cs="Arial"/>
          <w:color w:val="000000"/>
        </w:rPr>
        <w:t xml:space="preserve"> </w:t>
      </w:r>
    </w:p>
    <w:p w14:paraId="0B376277" w14:textId="77777777" w:rsidR="00D01ADD" w:rsidRPr="00DF3EA9" w:rsidRDefault="00D01ADD" w:rsidP="00D01ADD">
      <w:pPr>
        <w:autoSpaceDE w:val="0"/>
        <w:autoSpaceDN w:val="0"/>
        <w:adjustRightInd w:val="0"/>
        <w:spacing w:after="0" w:line="240" w:lineRule="auto"/>
        <w:rPr>
          <w:rFonts w:ascii="Arial" w:hAnsi="Arial" w:cs="Arial"/>
          <w:color w:val="000000"/>
        </w:rPr>
      </w:pPr>
      <w:r w:rsidRPr="00DF3EA9">
        <w:rPr>
          <w:rFonts w:ascii="Arial" w:hAnsi="Arial" w:cs="Arial"/>
          <w:color w:val="000000"/>
        </w:rPr>
        <w:t xml:space="preserve">This </w:t>
      </w:r>
      <w:r w:rsidRPr="000C0EF5">
        <w:rPr>
          <w:rFonts w:ascii="Arial" w:hAnsi="Arial" w:cs="Arial"/>
          <w:color w:val="000000"/>
        </w:rPr>
        <w:t xml:space="preserve">is a unique opportunity to work in the Legal Department of a publicly-traded diversified energy company. </w:t>
      </w:r>
      <w:r w:rsidR="00BD7A75">
        <w:rPr>
          <w:rFonts w:ascii="Arial" w:hAnsi="Arial" w:cs="Arial"/>
          <w:color w:val="000000"/>
        </w:rPr>
        <w:t>Avangrid</w:t>
      </w:r>
      <w:r w:rsidR="000C0EF5" w:rsidRPr="000C0EF5">
        <w:rPr>
          <w:rFonts w:ascii="Arial" w:hAnsi="Arial" w:cs="Arial"/>
          <w:color w:val="000000"/>
        </w:rPr>
        <w:t>, Inc. (NYSE: AGR) is a leading, sustainable energy company with approximately $32 billion in assets and operations in 24 U.S. states. AVANGRID has two primary lines of business: Avangrid Networks and Avangrid Renewables. Avangrid Networks owns eight electric and natural gas utilities, serving 3.2 million customers in New York and New England. Avangrid Renewables owns and op</w:t>
      </w:r>
      <w:bookmarkStart w:id="0" w:name="_GoBack"/>
      <w:bookmarkEnd w:id="0"/>
      <w:r w:rsidR="000C0EF5" w:rsidRPr="000C0EF5">
        <w:rPr>
          <w:rFonts w:ascii="Arial" w:hAnsi="Arial" w:cs="Arial"/>
          <w:color w:val="000000"/>
        </w:rPr>
        <w:t>erates 7.1 gigawatts of electricity capacity, primarily through wind power, with a presence in 22 states across the United States. AVANGRID employs approximately 6,500 people. AVANGRID supports the U.N.’s Sustainable Development Goals, received a Climate Development Project climate score of “A-,” the top score received in the utilities sector, and has been recognized for two consecutive years by Ethical Boardroom as the North American utility with the “best corporate governance practices.”   AVANGRID is headquartered in Orange, CT.  We welcome you to visit our website for more information about our company (</w:t>
      </w:r>
      <w:hyperlink r:id="rId11" w:history="1">
        <w:r w:rsidR="000C0EF5" w:rsidRPr="000C0EF5">
          <w:rPr>
            <w:rStyle w:val="Hyperlink"/>
            <w:rFonts w:ascii="Arial" w:hAnsi="Arial" w:cs="Arial"/>
          </w:rPr>
          <w:t>www.avangrid.com</w:t>
        </w:r>
      </w:hyperlink>
      <w:r w:rsidR="000C0EF5" w:rsidRPr="000C0EF5">
        <w:rPr>
          <w:rFonts w:ascii="Arial" w:hAnsi="Arial" w:cs="Arial"/>
          <w:color w:val="000000"/>
        </w:rPr>
        <w:t>).</w:t>
      </w:r>
      <w:r w:rsidR="000C0EF5">
        <w:rPr>
          <w:rFonts w:ascii="Times New Roman" w:hAnsi="Times New Roman"/>
          <w:color w:val="000000"/>
        </w:rPr>
        <w:t xml:space="preserve"> </w:t>
      </w:r>
    </w:p>
    <w:p w14:paraId="0B376278" w14:textId="77777777" w:rsidR="00D01ADD" w:rsidRPr="00DF3EA9" w:rsidRDefault="00D01ADD" w:rsidP="00D01ADD">
      <w:pPr>
        <w:autoSpaceDE w:val="0"/>
        <w:autoSpaceDN w:val="0"/>
        <w:adjustRightInd w:val="0"/>
        <w:spacing w:after="0" w:line="240" w:lineRule="auto"/>
        <w:rPr>
          <w:rFonts w:ascii="Arial" w:hAnsi="Arial" w:cs="Arial"/>
          <w:color w:val="000000"/>
        </w:rPr>
      </w:pPr>
    </w:p>
    <w:p w14:paraId="0B376279" w14:textId="0F0D4A86" w:rsidR="00D01ADD" w:rsidRPr="00341234" w:rsidRDefault="00D01ADD" w:rsidP="00D01ADD">
      <w:pPr>
        <w:autoSpaceDE w:val="0"/>
        <w:autoSpaceDN w:val="0"/>
        <w:adjustRightInd w:val="0"/>
        <w:spacing w:after="0" w:line="240" w:lineRule="auto"/>
        <w:rPr>
          <w:rFonts w:ascii="Arial" w:hAnsi="Arial" w:cs="Arial"/>
          <w:color w:val="000000"/>
        </w:rPr>
      </w:pPr>
      <w:r w:rsidRPr="00DF3EA9">
        <w:rPr>
          <w:rFonts w:ascii="Arial" w:hAnsi="Arial" w:cs="Arial"/>
          <w:color w:val="000000"/>
        </w:rPr>
        <w:t xml:space="preserve">The successful candidate will be an integral member of a team providing legal counsel and support to Avangrid Networks utilizing global best practices.  This position will provide legal support and </w:t>
      </w:r>
      <w:r w:rsidRPr="00341234">
        <w:rPr>
          <w:rFonts w:ascii="Arial" w:hAnsi="Arial" w:cs="Arial"/>
          <w:color w:val="000000"/>
        </w:rPr>
        <w:t>represent the</w:t>
      </w:r>
      <w:r w:rsidR="00BD7A75">
        <w:rPr>
          <w:rFonts w:ascii="Arial" w:hAnsi="Arial" w:cs="Arial"/>
          <w:color w:val="000000"/>
        </w:rPr>
        <w:t xml:space="preserve"> Avangrid Networks</w:t>
      </w:r>
      <w:r w:rsidRPr="00341234">
        <w:rPr>
          <w:rFonts w:ascii="Arial" w:hAnsi="Arial" w:cs="Arial"/>
          <w:color w:val="000000"/>
        </w:rPr>
        <w:t xml:space="preserve"> </w:t>
      </w:r>
      <w:r w:rsidR="003254D0">
        <w:rPr>
          <w:rFonts w:ascii="Arial" w:hAnsi="Arial" w:cs="Arial"/>
          <w:color w:val="000000"/>
        </w:rPr>
        <w:t xml:space="preserve">utility </w:t>
      </w:r>
      <w:r w:rsidR="00BD7A75">
        <w:rPr>
          <w:rFonts w:ascii="Arial" w:hAnsi="Arial" w:cs="Arial"/>
          <w:color w:val="000000"/>
        </w:rPr>
        <w:t>companies</w:t>
      </w:r>
      <w:r w:rsidRPr="00341234">
        <w:rPr>
          <w:rFonts w:ascii="Arial" w:hAnsi="Arial" w:cs="Arial"/>
          <w:color w:val="000000"/>
        </w:rPr>
        <w:t xml:space="preserve"> </w:t>
      </w:r>
      <w:r w:rsidR="003254D0">
        <w:rPr>
          <w:rFonts w:ascii="Arial" w:hAnsi="Arial" w:cs="Arial"/>
          <w:color w:val="000000"/>
        </w:rPr>
        <w:t xml:space="preserve">(electric and gas) </w:t>
      </w:r>
      <w:r w:rsidRPr="00341234">
        <w:rPr>
          <w:rFonts w:ascii="Arial" w:hAnsi="Arial" w:cs="Arial"/>
          <w:color w:val="000000"/>
        </w:rPr>
        <w:t xml:space="preserve">principally on </w:t>
      </w:r>
      <w:r w:rsidR="00BD7A75">
        <w:rPr>
          <w:rFonts w:ascii="Arial" w:hAnsi="Arial" w:cs="Arial"/>
          <w:color w:val="000000"/>
        </w:rPr>
        <w:t xml:space="preserve">matters involving the </w:t>
      </w:r>
      <w:r w:rsidR="0090230F">
        <w:rPr>
          <w:rFonts w:ascii="Arial" w:hAnsi="Arial" w:cs="Arial"/>
          <w:color w:val="000000"/>
        </w:rPr>
        <w:t xml:space="preserve">Federal </w:t>
      </w:r>
      <w:r w:rsidR="006F36E0">
        <w:rPr>
          <w:rFonts w:ascii="Arial" w:hAnsi="Arial" w:cs="Arial"/>
          <w:color w:val="000000"/>
        </w:rPr>
        <w:t xml:space="preserve">Energy </w:t>
      </w:r>
      <w:r w:rsidR="0090230F">
        <w:rPr>
          <w:rFonts w:ascii="Arial" w:hAnsi="Arial" w:cs="Arial"/>
          <w:color w:val="000000"/>
        </w:rPr>
        <w:t>Regulatory Commission</w:t>
      </w:r>
      <w:r w:rsidR="006F36E0">
        <w:rPr>
          <w:rFonts w:ascii="Arial" w:hAnsi="Arial" w:cs="Arial"/>
          <w:color w:val="000000"/>
        </w:rPr>
        <w:t xml:space="preserve"> </w:t>
      </w:r>
      <w:r w:rsidR="00BD7A75">
        <w:rPr>
          <w:rFonts w:ascii="Arial" w:hAnsi="Arial" w:cs="Arial"/>
          <w:color w:val="000000"/>
        </w:rPr>
        <w:t>(FERC)</w:t>
      </w:r>
      <w:r w:rsidR="009266F8">
        <w:rPr>
          <w:rFonts w:ascii="Arial" w:hAnsi="Arial" w:cs="Arial"/>
          <w:color w:val="000000"/>
        </w:rPr>
        <w:t>, the New England ISO</w:t>
      </w:r>
      <w:r w:rsidR="00D338E3">
        <w:rPr>
          <w:rFonts w:ascii="Arial" w:hAnsi="Arial" w:cs="Arial"/>
          <w:color w:val="000000"/>
        </w:rPr>
        <w:t>, the New York ISO</w:t>
      </w:r>
      <w:r w:rsidR="009266F8">
        <w:rPr>
          <w:rFonts w:ascii="Arial" w:hAnsi="Arial" w:cs="Arial"/>
          <w:color w:val="000000"/>
        </w:rPr>
        <w:t xml:space="preserve"> and electric transmission matters generally,</w:t>
      </w:r>
      <w:r w:rsidR="006F36E0">
        <w:rPr>
          <w:rFonts w:ascii="Arial" w:hAnsi="Arial" w:cs="Arial"/>
          <w:color w:val="000000"/>
        </w:rPr>
        <w:t xml:space="preserve"> as well as support other areas of </w:t>
      </w:r>
      <w:r w:rsidR="003254D0">
        <w:rPr>
          <w:rFonts w:ascii="Arial" w:hAnsi="Arial" w:cs="Arial"/>
          <w:color w:val="000000"/>
        </w:rPr>
        <w:t>Avangrid Networks’</w:t>
      </w:r>
      <w:r w:rsidR="006F36E0">
        <w:rPr>
          <w:rFonts w:ascii="Arial" w:hAnsi="Arial" w:cs="Arial"/>
          <w:color w:val="000000"/>
        </w:rPr>
        <w:t xml:space="preserve"> businesses</w:t>
      </w:r>
      <w:r w:rsidR="006539D1">
        <w:rPr>
          <w:rFonts w:ascii="Arial" w:hAnsi="Arial" w:cs="Arial"/>
          <w:color w:val="000000"/>
        </w:rPr>
        <w:t xml:space="preserve">, including </w:t>
      </w:r>
      <w:r w:rsidR="003254D0">
        <w:rPr>
          <w:rFonts w:ascii="Arial" w:hAnsi="Arial" w:cs="Arial"/>
          <w:color w:val="000000"/>
        </w:rPr>
        <w:t xml:space="preserve">energy infrastructure </w:t>
      </w:r>
      <w:r w:rsidR="00BD7A75">
        <w:rPr>
          <w:rFonts w:ascii="Arial" w:hAnsi="Arial" w:cs="Arial"/>
          <w:color w:val="000000"/>
        </w:rPr>
        <w:t>development</w:t>
      </w:r>
      <w:r w:rsidR="0090230F">
        <w:rPr>
          <w:rFonts w:ascii="Arial" w:hAnsi="Arial" w:cs="Arial"/>
          <w:color w:val="000000"/>
        </w:rPr>
        <w:t xml:space="preserve">. </w:t>
      </w:r>
    </w:p>
    <w:p w14:paraId="0B37627A" w14:textId="77777777" w:rsidR="00D01ADD" w:rsidRPr="00341234" w:rsidRDefault="00D01ADD" w:rsidP="00D01ADD">
      <w:pPr>
        <w:autoSpaceDE w:val="0"/>
        <w:autoSpaceDN w:val="0"/>
        <w:adjustRightInd w:val="0"/>
        <w:spacing w:after="0" w:line="240" w:lineRule="auto"/>
        <w:rPr>
          <w:rFonts w:ascii="Arial" w:hAnsi="Arial" w:cs="Arial"/>
          <w:color w:val="000000"/>
        </w:rPr>
      </w:pPr>
    </w:p>
    <w:p w14:paraId="0B37627B" w14:textId="77777777" w:rsidR="00D01ADD" w:rsidRPr="00DF3EA9" w:rsidRDefault="00D01ADD" w:rsidP="00D01ADD">
      <w:pPr>
        <w:autoSpaceDE w:val="0"/>
        <w:autoSpaceDN w:val="0"/>
        <w:adjustRightInd w:val="0"/>
        <w:spacing w:after="0" w:line="240" w:lineRule="auto"/>
        <w:rPr>
          <w:rFonts w:ascii="Arial" w:hAnsi="Arial" w:cs="Arial"/>
          <w:color w:val="000000"/>
        </w:rPr>
      </w:pPr>
      <w:r w:rsidRPr="00341234">
        <w:rPr>
          <w:rFonts w:ascii="Arial" w:hAnsi="Arial" w:cs="Arial"/>
          <w:color w:val="000000"/>
        </w:rPr>
        <w:t xml:space="preserve">This position reports to the Deputy General Counsel for Avangrid Networks and </w:t>
      </w:r>
      <w:proofErr w:type="gramStart"/>
      <w:r w:rsidRPr="00341234">
        <w:rPr>
          <w:rFonts w:ascii="Arial" w:hAnsi="Arial" w:cs="Arial"/>
          <w:color w:val="000000"/>
        </w:rPr>
        <w:t>is located in</w:t>
      </w:r>
      <w:proofErr w:type="gramEnd"/>
      <w:r w:rsidRPr="00341234">
        <w:rPr>
          <w:rFonts w:ascii="Arial" w:hAnsi="Arial" w:cs="Arial"/>
          <w:color w:val="000000"/>
        </w:rPr>
        <w:t xml:space="preserve"> </w:t>
      </w:r>
      <w:r w:rsidR="002E17DB">
        <w:rPr>
          <w:rFonts w:ascii="Arial" w:hAnsi="Arial" w:cs="Arial"/>
          <w:color w:val="000000"/>
        </w:rPr>
        <w:t>Orange, Connecticut</w:t>
      </w:r>
      <w:r w:rsidRPr="00341234">
        <w:rPr>
          <w:rFonts w:ascii="Arial" w:hAnsi="Arial" w:cs="Arial"/>
          <w:color w:val="000000"/>
        </w:rPr>
        <w:t>.  There are no direct reports to this position.</w:t>
      </w:r>
    </w:p>
    <w:p w14:paraId="0B37627C" w14:textId="77777777" w:rsidR="00D01ADD" w:rsidRPr="00DF3EA9" w:rsidRDefault="00D01ADD" w:rsidP="00D01ADD">
      <w:pPr>
        <w:autoSpaceDE w:val="0"/>
        <w:autoSpaceDN w:val="0"/>
        <w:adjustRightInd w:val="0"/>
        <w:spacing w:after="0" w:line="240" w:lineRule="auto"/>
        <w:rPr>
          <w:rFonts w:ascii="Arial" w:hAnsi="Arial" w:cs="Arial"/>
          <w:b/>
          <w:color w:val="000000"/>
        </w:rPr>
      </w:pPr>
    </w:p>
    <w:p w14:paraId="0B37627D" w14:textId="77777777" w:rsidR="00D01ADD" w:rsidRPr="00DF3EA9" w:rsidRDefault="00D01ADD" w:rsidP="00D01ADD">
      <w:pPr>
        <w:shd w:val="clear" w:color="auto" w:fill="C2D69B" w:themeFill="accent3" w:themeFillTint="99"/>
        <w:spacing w:after="0" w:line="240" w:lineRule="auto"/>
        <w:rPr>
          <w:rFonts w:ascii="Arial" w:eastAsia="Times New Roman" w:hAnsi="Arial" w:cs="Arial"/>
          <w:b/>
        </w:rPr>
      </w:pPr>
      <w:r w:rsidRPr="00DF3EA9">
        <w:rPr>
          <w:rFonts w:ascii="Arial" w:eastAsia="Times New Roman" w:hAnsi="Arial" w:cs="Arial"/>
          <w:b/>
        </w:rPr>
        <w:t xml:space="preserve">MAJOR ROLES AND RESPONSIBILITIES: </w:t>
      </w:r>
    </w:p>
    <w:p w14:paraId="0B37627E" w14:textId="77777777" w:rsidR="00D01ADD" w:rsidRPr="00DF3EA9" w:rsidRDefault="00D01ADD" w:rsidP="00D01ADD">
      <w:pPr>
        <w:autoSpaceDE w:val="0"/>
        <w:autoSpaceDN w:val="0"/>
        <w:adjustRightInd w:val="0"/>
        <w:spacing w:after="0" w:line="240" w:lineRule="auto"/>
        <w:rPr>
          <w:rFonts w:ascii="Arial" w:hAnsi="Arial" w:cs="Arial"/>
          <w:color w:val="000000"/>
        </w:rPr>
      </w:pPr>
    </w:p>
    <w:p w14:paraId="0B37627F" w14:textId="613787A2" w:rsidR="00F14284" w:rsidRDefault="006A3C7D" w:rsidP="00BD7A75">
      <w:pPr>
        <w:pStyle w:val="ListParagraph"/>
        <w:numPr>
          <w:ilvl w:val="0"/>
          <w:numId w:val="1"/>
        </w:numPr>
        <w:autoSpaceDE w:val="0"/>
        <w:autoSpaceDN w:val="0"/>
        <w:adjustRightInd w:val="0"/>
        <w:spacing w:after="0" w:line="240" w:lineRule="auto"/>
        <w:rPr>
          <w:rFonts w:ascii="Arial" w:hAnsi="Arial" w:cs="Arial"/>
          <w:color w:val="000000"/>
        </w:rPr>
      </w:pPr>
      <w:r w:rsidRPr="00DF3EA9">
        <w:rPr>
          <w:rFonts w:ascii="Arial" w:hAnsi="Arial" w:cs="Arial"/>
          <w:color w:val="000000"/>
        </w:rPr>
        <w:t xml:space="preserve">Provide legal leadership and counsel on </w:t>
      </w:r>
      <w:r w:rsidR="00BD7A75">
        <w:rPr>
          <w:rFonts w:ascii="Arial" w:hAnsi="Arial" w:cs="Arial"/>
          <w:color w:val="000000"/>
        </w:rPr>
        <w:t>FERC</w:t>
      </w:r>
      <w:r w:rsidR="00D338E3">
        <w:rPr>
          <w:rFonts w:ascii="Arial" w:hAnsi="Arial" w:cs="Arial"/>
          <w:color w:val="000000"/>
        </w:rPr>
        <w:t>, NYISO</w:t>
      </w:r>
      <w:r w:rsidR="00BD7A75">
        <w:rPr>
          <w:rFonts w:ascii="Arial" w:hAnsi="Arial" w:cs="Arial"/>
          <w:color w:val="000000"/>
        </w:rPr>
        <w:t xml:space="preserve"> </w:t>
      </w:r>
      <w:r w:rsidR="009266F8">
        <w:rPr>
          <w:rFonts w:ascii="Arial" w:hAnsi="Arial" w:cs="Arial"/>
          <w:color w:val="000000"/>
        </w:rPr>
        <w:t>and ISO-NE</w:t>
      </w:r>
      <w:r w:rsidR="00BD7A75">
        <w:rPr>
          <w:rFonts w:ascii="Arial" w:hAnsi="Arial" w:cs="Arial"/>
          <w:color w:val="000000"/>
        </w:rPr>
        <w:t xml:space="preserve"> matters</w:t>
      </w:r>
      <w:r w:rsidRPr="00DF3EA9">
        <w:rPr>
          <w:rFonts w:ascii="Arial" w:hAnsi="Arial" w:cs="Arial"/>
          <w:color w:val="000000"/>
        </w:rPr>
        <w:t>, includ</w:t>
      </w:r>
      <w:r w:rsidR="006A177B">
        <w:rPr>
          <w:rFonts w:ascii="Arial" w:hAnsi="Arial" w:cs="Arial"/>
          <w:color w:val="000000"/>
        </w:rPr>
        <w:t>ing</w:t>
      </w:r>
      <w:r w:rsidRPr="00DF3EA9">
        <w:rPr>
          <w:rFonts w:ascii="Arial" w:hAnsi="Arial" w:cs="Arial"/>
          <w:color w:val="000000"/>
        </w:rPr>
        <w:t xml:space="preserve"> drafting or review</w:t>
      </w:r>
      <w:r w:rsidR="00BD7A75">
        <w:rPr>
          <w:rFonts w:ascii="Arial" w:hAnsi="Arial" w:cs="Arial"/>
          <w:color w:val="000000"/>
        </w:rPr>
        <w:t>ing</w:t>
      </w:r>
      <w:r w:rsidRPr="00DF3EA9">
        <w:rPr>
          <w:rFonts w:ascii="Arial" w:hAnsi="Arial" w:cs="Arial"/>
          <w:color w:val="000000"/>
        </w:rPr>
        <w:t xml:space="preserve"> of filings</w:t>
      </w:r>
      <w:r w:rsidR="009266F8">
        <w:rPr>
          <w:rFonts w:ascii="Arial" w:hAnsi="Arial" w:cs="Arial"/>
          <w:color w:val="000000"/>
        </w:rPr>
        <w:t xml:space="preserve"> a</w:t>
      </w:r>
      <w:r w:rsidR="00D338E3">
        <w:rPr>
          <w:rFonts w:ascii="Arial" w:hAnsi="Arial" w:cs="Arial"/>
          <w:color w:val="000000"/>
        </w:rPr>
        <w:t>n</w:t>
      </w:r>
      <w:r w:rsidR="009266F8">
        <w:rPr>
          <w:rFonts w:ascii="Arial" w:hAnsi="Arial" w:cs="Arial"/>
          <w:color w:val="000000"/>
        </w:rPr>
        <w:t>d</w:t>
      </w:r>
      <w:r w:rsidR="006A177B">
        <w:rPr>
          <w:rFonts w:ascii="Arial" w:hAnsi="Arial" w:cs="Arial"/>
          <w:color w:val="000000"/>
        </w:rPr>
        <w:t xml:space="preserve"> </w:t>
      </w:r>
      <w:r w:rsidRPr="00DF3EA9">
        <w:rPr>
          <w:rFonts w:ascii="Arial" w:hAnsi="Arial" w:cs="Arial"/>
          <w:color w:val="000000"/>
        </w:rPr>
        <w:t>representing the Company in proceedings</w:t>
      </w:r>
      <w:r w:rsidR="006A177B">
        <w:rPr>
          <w:rFonts w:ascii="Arial" w:hAnsi="Arial" w:cs="Arial"/>
          <w:color w:val="000000"/>
        </w:rPr>
        <w:t xml:space="preserve"> before </w:t>
      </w:r>
      <w:r w:rsidR="00BD7A75">
        <w:rPr>
          <w:rFonts w:ascii="Arial" w:hAnsi="Arial" w:cs="Arial"/>
          <w:color w:val="000000"/>
        </w:rPr>
        <w:t>FERC</w:t>
      </w:r>
      <w:r w:rsidR="003254D0">
        <w:rPr>
          <w:rFonts w:ascii="Arial" w:hAnsi="Arial" w:cs="Arial"/>
          <w:color w:val="000000"/>
        </w:rPr>
        <w:t>;</w:t>
      </w:r>
    </w:p>
    <w:p w14:paraId="2A5B3762" w14:textId="7FF83347" w:rsidR="00D338E3" w:rsidRDefault="00D338E3" w:rsidP="00BD7A75">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Monitor </w:t>
      </w:r>
      <w:r w:rsidR="00CE3EB5">
        <w:rPr>
          <w:rFonts w:ascii="Arial" w:hAnsi="Arial" w:cs="Arial"/>
          <w:color w:val="000000"/>
        </w:rPr>
        <w:t>federal regulation and FERC dockets that impact Avangrid Networks to communicate and coordinate internally on various topics;</w:t>
      </w:r>
    </w:p>
    <w:p w14:paraId="6FD42539" w14:textId="52D87607" w:rsidR="00CE3EB5" w:rsidRDefault="00CE3EB5" w:rsidP="00BD7A75">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Contribute to the development of the company strategy for federal regulation and FERC engagement, including updates to and coordination with </w:t>
      </w:r>
      <w:r w:rsidR="00263B24">
        <w:rPr>
          <w:rFonts w:ascii="Arial" w:hAnsi="Arial" w:cs="Arial"/>
          <w:color w:val="000000"/>
        </w:rPr>
        <w:t>business clients</w:t>
      </w:r>
      <w:r>
        <w:rPr>
          <w:rFonts w:ascii="Arial" w:hAnsi="Arial" w:cs="Arial"/>
          <w:color w:val="000000"/>
        </w:rPr>
        <w:t>;</w:t>
      </w:r>
    </w:p>
    <w:p w14:paraId="0B376281" w14:textId="3D2D42AA" w:rsidR="003254D0" w:rsidRDefault="00237EE5" w:rsidP="003254D0">
      <w:pPr>
        <w:pStyle w:val="ListParagraph"/>
        <w:numPr>
          <w:ilvl w:val="0"/>
          <w:numId w:val="1"/>
        </w:numPr>
        <w:autoSpaceDE w:val="0"/>
        <w:autoSpaceDN w:val="0"/>
        <w:adjustRightInd w:val="0"/>
        <w:spacing w:after="0" w:line="240" w:lineRule="auto"/>
        <w:rPr>
          <w:rFonts w:ascii="Arial" w:hAnsi="Arial" w:cs="Arial"/>
          <w:color w:val="000000"/>
        </w:rPr>
      </w:pPr>
      <w:r w:rsidRPr="003254D0">
        <w:rPr>
          <w:rFonts w:ascii="Arial" w:hAnsi="Arial" w:cs="Arial"/>
          <w:color w:val="000000"/>
        </w:rPr>
        <w:t xml:space="preserve">Provide </w:t>
      </w:r>
      <w:r w:rsidR="00F14284" w:rsidRPr="003254D0">
        <w:rPr>
          <w:rFonts w:ascii="Arial" w:hAnsi="Arial" w:cs="Arial"/>
          <w:color w:val="000000"/>
        </w:rPr>
        <w:t xml:space="preserve">counsel </w:t>
      </w:r>
      <w:r w:rsidRPr="003254D0">
        <w:rPr>
          <w:rFonts w:ascii="Arial" w:hAnsi="Arial" w:cs="Arial"/>
          <w:color w:val="000000"/>
        </w:rPr>
        <w:t xml:space="preserve">to the Networks companies </w:t>
      </w:r>
      <w:r w:rsidR="003254D0">
        <w:rPr>
          <w:rFonts w:ascii="Arial" w:hAnsi="Arial" w:cs="Arial"/>
          <w:color w:val="000000"/>
        </w:rPr>
        <w:t xml:space="preserve">on </w:t>
      </w:r>
      <w:r w:rsidR="00B962D9">
        <w:rPr>
          <w:rFonts w:ascii="Arial" w:hAnsi="Arial" w:cs="Arial"/>
          <w:color w:val="000000"/>
        </w:rPr>
        <w:t>compliance</w:t>
      </w:r>
      <w:r w:rsidR="00D338E3">
        <w:rPr>
          <w:rFonts w:ascii="Arial" w:hAnsi="Arial" w:cs="Arial"/>
          <w:color w:val="000000"/>
        </w:rPr>
        <w:t xml:space="preserve"> matters related to applicable Open Access Transmission Tariffs (OATTs)</w:t>
      </w:r>
      <w:r w:rsidR="00263B24">
        <w:rPr>
          <w:rFonts w:ascii="Arial" w:hAnsi="Arial" w:cs="Arial"/>
          <w:color w:val="000000"/>
        </w:rPr>
        <w:t>,</w:t>
      </w:r>
      <w:r w:rsidR="00D338E3">
        <w:rPr>
          <w:rFonts w:ascii="Arial" w:hAnsi="Arial" w:cs="Arial"/>
          <w:color w:val="000000"/>
        </w:rPr>
        <w:t xml:space="preserve"> including </w:t>
      </w:r>
      <w:r w:rsidR="003254D0">
        <w:rPr>
          <w:rFonts w:ascii="Arial" w:hAnsi="Arial" w:cs="Arial"/>
          <w:color w:val="000000"/>
        </w:rPr>
        <w:t xml:space="preserve">interconnection standards and agreements in connection with </w:t>
      </w:r>
      <w:r w:rsidR="00D338E3">
        <w:rPr>
          <w:rFonts w:ascii="Arial" w:hAnsi="Arial" w:cs="Arial"/>
          <w:color w:val="000000"/>
        </w:rPr>
        <w:t>the electric utilities</w:t>
      </w:r>
      <w:r w:rsidR="00B962D9">
        <w:rPr>
          <w:rFonts w:ascii="Arial" w:hAnsi="Arial" w:cs="Arial"/>
          <w:color w:val="000000"/>
        </w:rPr>
        <w:t>,</w:t>
      </w:r>
      <w:r w:rsidR="00D338E3">
        <w:rPr>
          <w:rFonts w:ascii="Arial" w:hAnsi="Arial" w:cs="Arial"/>
          <w:color w:val="000000"/>
        </w:rPr>
        <w:t xml:space="preserve"> </w:t>
      </w:r>
      <w:r w:rsidR="00F14284" w:rsidRPr="003254D0">
        <w:rPr>
          <w:rFonts w:ascii="Arial" w:hAnsi="Arial" w:cs="Arial"/>
          <w:color w:val="000000"/>
        </w:rPr>
        <w:t xml:space="preserve">development </w:t>
      </w:r>
      <w:r w:rsidR="003254D0" w:rsidRPr="003254D0">
        <w:rPr>
          <w:rFonts w:ascii="Arial" w:hAnsi="Arial" w:cs="Arial"/>
          <w:color w:val="000000"/>
        </w:rPr>
        <w:t>activities for</w:t>
      </w:r>
      <w:r w:rsidR="00A12501">
        <w:rPr>
          <w:rFonts w:ascii="Arial" w:hAnsi="Arial" w:cs="Arial"/>
          <w:color w:val="000000"/>
        </w:rPr>
        <w:t xml:space="preserve"> transmission </w:t>
      </w:r>
      <w:r w:rsidR="00F14284" w:rsidRPr="003254D0">
        <w:rPr>
          <w:rFonts w:ascii="Arial" w:hAnsi="Arial" w:cs="Arial"/>
          <w:color w:val="000000"/>
        </w:rPr>
        <w:t>infrastructure</w:t>
      </w:r>
      <w:r w:rsidRPr="003254D0">
        <w:rPr>
          <w:rFonts w:ascii="Arial" w:hAnsi="Arial" w:cs="Arial"/>
          <w:color w:val="000000"/>
        </w:rPr>
        <w:t xml:space="preserve"> projects</w:t>
      </w:r>
      <w:r w:rsidR="00B962D9">
        <w:rPr>
          <w:rFonts w:ascii="Arial" w:hAnsi="Arial" w:cs="Arial"/>
          <w:color w:val="000000"/>
        </w:rPr>
        <w:t>, transmission rates, and mandatory reporting</w:t>
      </w:r>
      <w:r w:rsidR="003254D0">
        <w:rPr>
          <w:rFonts w:ascii="Arial" w:hAnsi="Arial" w:cs="Arial"/>
          <w:color w:val="000000"/>
        </w:rPr>
        <w:t>;</w:t>
      </w:r>
    </w:p>
    <w:p w14:paraId="122D85DD" w14:textId="2C85AD88" w:rsidR="00D338E3" w:rsidRDefault="00D338E3" w:rsidP="003254D0">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Represent the company’s legal interests at the ISO Transmission Owner groups, including drafting petitions, response to pleadings, </w:t>
      </w:r>
      <w:r w:rsidR="00B962D9">
        <w:rPr>
          <w:rFonts w:ascii="Arial" w:hAnsi="Arial" w:cs="Arial"/>
          <w:color w:val="000000"/>
        </w:rPr>
        <w:t xml:space="preserve">draft comments for </w:t>
      </w:r>
      <w:r>
        <w:rPr>
          <w:rFonts w:ascii="Arial" w:hAnsi="Arial" w:cs="Arial"/>
          <w:color w:val="000000"/>
        </w:rPr>
        <w:t>rule makings, and coordinate with other Transmission Owners under joint defense or joint representation of counsel situations;</w:t>
      </w:r>
    </w:p>
    <w:p w14:paraId="0B376282" w14:textId="77777777" w:rsidR="00A12501" w:rsidRDefault="00A12501" w:rsidP="003254D0">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Provide counsel to the Networks companies on the permitting of transmission infrastructure projects;</w:t>
      </w:r>
    </w:p>
    <w:p w14:paraId="0B376283" w14:textId="77777777" w:rsidR="003254D0" w:rsidRDefault="003254D0" w:rsidP="003254D0">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Provide transactional</w:t>
      </w:r>
      <w:r w:rsidRPr="003254D0">
        <w:rPr>
          <w:rFonts w:ascii="Arial" w:hAnsi="Arial" w:cs="Arial"/>
          <w:color w:val="000000"/>
        </w:rPr>
        <w:t xml:space="preserve"> support by advising on ISO and RTO market rules and requ</w:t>
      </w:r>
      <w:r>
        <w:rPr>
          <w:rFonts w:ascii="Arial" w:hAnsi="Arial" w:cs="Arial"/>
          <w:color w:val="000000"/>
        </w:rPr>
        <w:t>ired state regulatory approvals;</w:t>
      </w:r>
    </w:p>
    <w:p w14:paraId="0B376284" w14:textId="77777777" w:rsidR="006A3C7D" w:rsidRPr="003254D0" w:rsidRDefault="006A3C7D" w:rsidP="003254D0">
      <w:pPr>
        <w:pStyle w:val="ListParagraph"/>
        <w:numPr>
          <w:ilvl w:val="0"/>
          <w:numId w:val="1"/>
        </w:numPr>
        <w:autoSpaceDE w:val="0"/>
        <w:autoSpaceDN w:val="0"/>
        <w:adjustRightInd w:val="0"/>
        <w:spacing w:after="0" w:line="240" w:lineRule="auto"/>
        <w:rPr>
          <w:rFonts w:ascii="Arial" w:hAnsi="Arial" w:cs="Arial"/>
          <w:color w:val="000000"/>
        </w:rPr>
      </w:pPr>
      <w:r w:rsidRPr="003254D0">
        <w:rPr>
          <w:rFonts w:ascii="Arial" w:hAnsi="Arial" w:cs="Arial"/>
          <w:color w:val="000000"/>
        </w:rPr>
        <w:t xml:space="preserve">Advise senior managers within the </w:t>
      </w:r>
      <w:r w:rsidR="006F36E0" w:rsidRPr="003254D0">
        <w:rPr>
          <w:rFonts w:ascii="Arial" w:hAnsi="Arial" w:cs="Arial"/>
          <w:color w:val="000000"/>
        </w:rPr>
        <w:t>C</w:t>
      </w:r>
      <w:r w:rsidRPr="003254D0">
        <w:rPr>
          <w:rFonts w:ascii="Arial" w:hAnsi="Arial" w:cs="Arial"/>
          <w:color w:val="000000"/>
        </w:rPr>
        <w:t>ompany</w:t>
      </w:r>
      <w:r w:rsidR="006A177B" w:rsidRPr="003254D0">
        <w:rPr>
          <w:rFonts w:ascii="Arial" w:hAnsi="Arial" w:cs="Arial"/>
          <w:color w:val="000000"/>
        </w:rPr>
        <w:t xml:space="preserve"> on topics of concern to the utility businesses</w:t>
      </w:r>
      <w:r w:rsidR="003254D0">
        <w:rPr>
          <w:rFonts w:ascii="Arial" w:hAnsi="Arial" w:cs="Arial"/>
          <w:color w:val="000000"/>
        </w:rPr>
        <w:t>;</w:t>
      </w:r>
    </w:p>
    <w:p w14:paraId="0B376285" w14:textId="77777777" w:rsidR="003254D0" w:rsidRDefault="006A3C7D" w:rsidP="003254D0">
      <w:pPr>
        <w:pStyle w:val="ListParagraph"/>
        <w:numPr>
          <w:ilvl w:val="0"/>
          <w:numId w:val="1"/>
        </w:numPr>
        <w:autoSpaceDE w:val="0"/>
        <w:autoSpaceDN w:val="0"/>
        <w:adjustRightInd w:val="0"/>
        <w:spacing w:after="0" w:line="240" w:lineRule="auto"/>
        <w:rPr>
          <w:rFonts w:ascii="Arial" w:hAnsi="Arial" w:cs="Arial"/>
          <w:color w:val="000000"/>
        </w:rPr>
      </w:pPr>
      <w:r w:rsidRPr="00DF3EA9">
        <w:rPr>
          <w:rFonts w:ascii="Arial" w:hAnsi="Arial" w:cs="Arial"/>
          <w:color w:val="000000"/>
        </w:rPr>
        <w:t xml:space="preserve">Work alongside and become a trusted advisor to the business areas within the </w:t>
      </w:r>
      <w:r w:rsidR="00822FCC">
        <w:rPr>
          <w:rFonts w:ascii="Arial" w:hAnsi="Arial" w:cs="Arial"/>
          <w:color w:val="000000"/>
        </w:rPr>
        <w:t>C</w:t>
      </w:r>
      <w:r w:rsidRPr="00DF3EA9">
        <w:rPr>
          <w:rFonts w:ascii="Arial" w:hAnsi="Arial" w:cs="Arial"/>
          <w:color w:val="000000"/>
        </w:rPr>
        <w:t>ompany</w:t>
      </w:r>
      <w:r w:rsidR="003254D0">
        <w:rPr>
          <w:rFonts w:ascii="Arial" w:hAnsi="Arial" w:cs="Arial"/>
          <w:color w:val="000000"/>
        </w:rPr>
        <w:t>;</w:t>
      </w:r>
    </w:p>
    <w:p w14:paraId="0B376286" w14:textId="77777777" w:rsidR="006A3C7D" w:rsidRPr="00DF3EA9" w:rsidRDefault="003254D0" w:rsidP="003254D0">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M</w:t>
      </w:r>
      <w:r w:rsidR="006A177B">
        <w:rPr>
          <w:rFonts w:ascii="Arial" w:hAnsi="Arial" w:cs="Arial"/>
          <w:color w:val="000000"/>
        </w:rPr>
        <w:t xml:space="preserve">onitor relevant </w:t>
      </w:r>
      <w:r w:rsidR="006539D1">
        <w:rPr>
          <w:rFonts w:ascii="Arial" w:hAnsi="Arial" w:cs="Arial"/>
          <w:color w:val="000000"/>
        </w:rPr>
        <w:t xml:space="preserve">federal and state </w:t>
      </w:r>
      <w:r w:rsidR="006A177B">
        <w:rPr>
          <w:rFonts w:ascii="Arial" w:hAnsi="Arial" w:cs="Arial"/>
          <w:color w:val="000000"/>
        </w:rPr>
        <w:t>regulatory proceedings</w:t>
      </w:r>
      <w:r>
        <w:rPr>
          <w:rFonts w:ascii="Arial" w:hAnsi="Arial" w:cs="Arial"/>
          <w:color w:val="000000"/>
        </w:rPr>
        <w:t>, including gas pipeline rate cases;</w:t>
      </w:r>
    </w:p>
    <w:p w14:paraId="0B376287" w14:textId="77777777" w:rsidR="006A3C7D" w:rsidRPr="00DF3EA9" w:rsidRDefault="006A3C7D" w:rsidP="006A3C7D">
      <w:pPr>
        <w:pStyle w:val="ListParagraph"/>
        <w:numPr>
          <w:ilvl w:val="0"/>
          <w:numId w:val="1"/>
        </w:numPr>
        <w:autoSpaceDE w:val="0"/>
        <w:autoSpaceDN w:val="0"/>
        <w:adjustRightInd w:val="0"/>
        <w:spacing w:after="0" w:line="240" w:lineRule="auto"/>
        <w:rPr>
          <w:rFonts w:ascii="Arial" w:hAnsi="Arial" w:cs="Arial"/>
          <w:color w:val="000000"/>
        </w:rPr>
      </w:pPr>
      <w:r w:rsidRPr="00DF3EA9">
        <w:rPr>
          <w:rFonts w:ascii="Arial" w:hAnsi="Arial" w:cs="Arial"/>
          <w:color w:val="000000"/>
        </w:rPr>
        <w:t>Support the Deputy General Counsel</w:t>
      </w:r>
    </w:p>
    <w:p w14:paraId="0B376288" w14:textId="77777777" w:rsidR="00D01ADD" w:rsidRPr="00DF3EA9" w:rsidRDefault="00D01ADD" w:rsidP="00D01ADD">
      <w:pPr>
        <w:pStyle w:val="ListParagraph"/>
        <w:autoSpaceDE w:val="0"/>
        <w:autoSpaceDN w:val="0"/>
        <w:adjustRightInd w:val="0"/>
        <w:spacing w:after="0" w:line="240" w:lineRule="auto"/>
        <w:rPr>
          <w:rFonts w:ascii="Arial" w:hAnsi="Arial" w:cs="Arial"/>
          <w:color w:val="000000"/>
        </w:rPr>
      </w:pPr>
    </w:p>
    <w:p w14:paraId="0B376289" w14:textId="77777777" w:rsidR="00D01ADD" w:rsidRPr="00DF3EA9" w:rsidRDefault="00D01ADD" w:rsidP="00D01ADD">
      <w:pPr>
        <w:shd w:val="clear" w:color="auto" w:fill="C2D69B" w:themeFill="accent3" w:themeFillTint="99"/>
        <w:spacing w:after="0" w:line="240" w:lineRule="auto"/>
        <w:rPr>
          <w:rFonts w:ascii="Arial" w:eastAsia="Times New Roman" w:hAnsi="Arial" w:cs="Arial"/>
          <w:b/>
        </w:rPr>
      </w:pPr>
      <w:r w:rsidRPr="00DF3EA9">
        <w:rPr>
          <w:rFonts w:ascii="Arial" w:eastAsia="Times New Roman" w:hAnsi="Arial" w:cs="Arial"/>
          <w:b/>
        </w:rPr>
        <w:t xml:space="preserve">JOB REQUIREMENTS: </w:t>
      </w:r>
    </w:p>
    <w:p w14:paraId="0B37628A" w14:textId="77777777" w:rsidR="00D01ADD" w:rsidRPr="00DF3EA9" w:rsidRDefault="00D01ADD" w:rsidP="00D01ADD">
      <w:pPr>
        <w:spacing w:after="0" w:line="240" w:lineRule="auto"/>
        <w:rPr>
          <w:rFonts w:ascii="Arial" w:eastAsia="Times New Roman" w:hAnsi="Arial" w:cs="Arial"/>
        </w:rPr>
      </w:pPr>
    </w:p>
    <w:p w14:paraId="0B37628B" w14:textId="77777777" w:rsidR="00D01ADD" w:rsidRPr="00DF3EA9" w:rsidRDefault="00D01ADD" w:rsidP="00D01ADD">
      <w:pPr>
        <w:autoSpaceDE w:val="0"/>
        <w:autoSpaceDN w:val="0"/>
        <w:adjustRightInd w:val="0"/>
        <w:spacing w:after="0" w:line="240" w:lineRule="auto"/>
        <w:rPr>
          <w:rFonts w:ascii="Arial" w:hAnsi="Arial" w:cs="Arial"/>
          <w:color w:val="000000"/>
        </w:rPr>
      </w:pPr>
      <w:r w:rsidRPr="00DF3EA9">
        <w:rPr>
          <w:rFonts w:ascii="Arial" w:hAnsi="Arial" w:cs="Arial"/>
          <w:b/>
          <w:color w:val="000000"/>
        </w:rPr>
        <w:t>Skills/Abilities</w:t>
      </w:r>
      <w:r w:rsidRPr="00DF3EA9">
        <w:rPr>
          <w:rFonts w:ascii="Arial" w:hAnsi="Arial" w:cs="Arial"/>
          <w:color w:val="000000"/>
        </w:rPr>
        <w:t>:</w:t>
      </w:r>
    </w:p>
    <w:p w14:paraId="0B37628C" w14:textId="77777777" w:rsidR="00D01ADD" w:rsidRDefault="00D01ADD" w:rsidP="00D01ADD">
      <w:pPr>
        <w:pStyle w:val="ListParagraph"/>
        <w:numPr>
          <w:ilvl w:val="0"/>
          <w:numId w:val="2"/>
        </w:numPr>
        <w:autoSpaceDE w:val="0"/>
        <w:autoSpaceDN w:val="0"/>
        <w:adjustRightInd w:val="0"/>
        <w:spacing w:after="0" w:line="240" w:lineRule="auto"/>
        <w:rPr>
          <w:rFonts w:ascii="Arial" w:hAnsi="Arial" w:cs="Arial"/>
          <w:color w:val="000000"/>
        </w:rPr>
      </w:pPr>
      <w:r w:rsidRPr="00DF3EA9">
        <w:rPr>
          <w:rFonts w:ascii="Arial" w:hAnsi="Arial" w:cs="Arial"/>
          <w:color w:val="000000"/>
        </w:rPr>
        <w:t xml:space="preserve">Strong interpersonal and presentation skills, along with the ability to communicate effectively orally </w:t>
      </w:r>
      <w:r w:rsidR="006539D1">
        <w:rPr>
          <w:rFonts w:ascii="Arial" w:hAnsi="Arial" w:cs="Arial"/>
          <w:color w:val="000000"/>
        </w:rPr>
        <w:t>and</w:t>
      </w:r>
      <w:r w:rsidRPr="00DF3EA9">
        <w:rPr>
          <w:rFonts w:ascii="Arial" w:hAnsi="Arial" w:cs="Arial"/>
          <w:color w:val="000000"/>
        </w:rPr>
        <w:t xml:space="preserve"> in writing to all levels of the organization</w:t>
      </w:r>
      <w:r w:rsidR="00AF6B36">
        <w:rPr>
          <w:rFonts w:ascii="Arial" w:hAnsi="Arial" w:cs="Arial"/>
          <w:color w:val="000000"/>
        </w:rPr>
        <w:t xml:space="preserve"> and to r</w:t>
      </w:r>
      <w:r w:rsidR="003254D0">
        <w:rPr>
          <w:rFonts w:ascii="Arial" w:hAnsi="Arial" w:cs="Arial"/>
          <w:color w:val="000000"/>
        </w:rPr>
        <w:t>egulators</w:t>
      </w:r>
    </w:p>
    <w:p w14:paraId="0B37628D" w14:textId="43A8E529" w:rsidR="003254D0" w:rsidRPr="00DF3EA9" w:rsidRDefault="003254D0" w:rsidP="00D01ADD">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 xml:space="preserve">An understanding of FERC </w:t>
      </w:r>
      <w:r w:rsidR="00AF6B36">
        <w:rPr>
          <w:rFonts w:ascii="Arial" w:hAnsi="Arial" w:cs="Arial"/>
          <w:color w:val="000000"/>
        </w:rPr>
        <w:t>rules</w:t>
      </w:r>
      <w:r w:rsidR="00B962D9">
        <w:rPr>
          <w:rFonts w:ascii="Arial" w:hAnsi="Arial" w:cs="Arial"/>
          <w:color w:val="000000"/>
        </w:rPr>
        <w:t>, NYISO</w:t>
      </w:r>
      <w:r>
        <w:rPr>
          <w:rFonts w:ascii="Arial" w:hAnsi="Arial" w:cs="Arial"/>
          <w:color w:val="000000"/>
        </w:rPr>
        <w:t xml:space="preserve"> and the </w:t>
      </w:r>
      <w:r w:rsidR="009266F8">
        <w:rPr>
          <w:rFonts w:ascii="Arial" w:hAnsi="Arial" w:cs="Arial"/>
          <w:color w:val="000000"/>
        </w:rPr>
        <w:t>ISO-NE stakeholder process and electric transmission matters generally</w:t>
      </w:r>
      <w:r>
        <w:rPr>
          <w:rFonts w:ascii="Arial" w:hAnsi="Arial" w:cs="Arial"/>
          <w:color w:val="000000"/>
        </w:rPr>
        <w:t xml:space="preserve"> </w:t>
      </w:r>
    </w:p>
    <w:p w14:paraId="0B37628E" w14:textId="77777777" w:rsidR="00D01ADD" w:rsidRPr="00DF3EA9" w:rsidRDefault="00D01ADD" w:rsidP="00D01ADD">
      <w:pPr>
        <w:pStyle w:val="ListParagraph"/>
        <w:numPr>
          <w:ilvl w:val="0"/>
          <w:numId w:val="2"/>
        </w:numPr>
        <w:autoSpaceDE w:val="0"/>
        <w:autoSpaceDN w:val="0"/>
        <w:adjustRightInd w:val="0"/>
        <w:spacing w:after="0" w:line="240" w:lineRule="auto"/>
        <w:rPr>
          <w:rFonts w:ascii="Arial" w:hAnsi="Arial" w:cs="Arial"/>
          <w:color w:val="000000"/>
        </w:rPr>
      </w:pPr>
      <w:r w:rsidRPr="00DF3EA9">
        <w:rPr>
          <w:rFonts w:ascii="Arial" w:hAnsi="Arial" w:cs="Arial"/>
          <w:color w:val="000000"/>
        </w:rPr>
        <w:t xml:space="preserve">Strong negotiating skills </w:t>
      </w:r>
      <w:r w:rsidR="00AF6B36">
        <w:rPr>
          <w:rFonts w:ascii="Arial" w:hAnsi="Arial" w:cs="Arial"/>
          <w:color w:val="000000"/>
        </w:rPr>
        <w:t>on</w:t>
      </w:r>
      <w:r w:rsidRPr="00DF3EA9">
        <w:rPr>
          <w:rFonts w:ascii="Arial" w:hAnsi="Arial" w:cs="Arial"/>
          <w:color w:val="000000"/>
        </w:rPr>
        <w:t xml:space="preserve"> both legal and commercial issues</w:t>
      </w:r>
    </w:p>
    <w:p w14:paraId="0B37628F" w14:textId="77777777" w:rsidR="00D01ADD" w:rsidRPr="00DF3EA9" w:rsidRDefault="00D01ADD" w:rsidP="00D01ADD">
      <w:pPr>
        <w:pStyle w:val="ListParagraph"/>
        <w:numPr>
          <w:ilvl w:val="0"/>
          <w:numId w:val="2"/>
        </w:numPr>
        <w:autoSpaceDE w:val="0"/>
        <w:autoSpaceDN w:val="0"/>
        <w:adjustRightInd w:val="0"/>
        <w:spacing w:after="0" w:line="240" w:lineRule="auto"/>
        <w:rPr>
          <w:rFonts w:ascii="Arial" w:hAnsi="Arial" w:cs="Arial"/>
          <w:color w:val="000000"/>
        </w:rPr>
      </w:pPr>
      <w:r w:rsidRPr="00DF3EA9">
        <w:rPr>
          <w:rFonts w:ascii="Arial" w:hAnsi="Arial" w:cs="Arial"/>
          <w:color w:val="000000"/>
        </w:rPr>
        <w:t>A</w:t>
      </w:r>
      <w:r w:rsidR="00AF6B36">
        <w:rPr>
          <w:rFonts w:ascii="Arial" w:hAnsi="Arial" w:cs="Arial"/>
          <w:color w:val="000000"/>
        </w:rPr>
        <w:t>n a</w:t>
      </w:r>
      <w:r w:rsidRPr="00DF3EA9">
        <w:rPr>
          <w:rFonts w:ascii="Arial" w:hAnsi="Arial" w:cs="Arial"/>
          <w:color w:val="000000"/>
        </w:rPr>
        <w:t xml:space="preserve">bility to establish and maintain strong relationships within the organization's legal department and across all </w:t>
      </w:r>
      <w:r w:rsidR="00AF6B36">
        <w:rPr>
          <w:rFonts w:ascii="Arial" w:hAnsi="Arial" w:cs="Arial"/>
          <w:color w:val="000000"/>
        </w:rPr>
        <w:t xml:space="preserve">AVANGRID </w:t>
      </w:r>
      <w:r w:rsidRPr="00DF3EA9">
        <w:rPr>
          <w:rFonts w:ascii="Arial" w:hAnsi="Arial" w:cs="Arial"/>
          <w:color w:val="000000"/>
        </w:rPr>
        <w:t>businesses and with regulatory agencies</w:t>
      </w:r>
    </w:p>
    <w:p w14:paraId="0B376290" w14:textId="77777777" w:rsidR="00D01ADD" w:rsidRPr="00DF3EA9" w:rsidRDefault="00D01ADD" w:rsidP="00D01ADD">
      <w:pPr>
        <w:pStyle w:val="ListParagraph"/>
        <w:numPr>
          <w:ilvl w:val="0"/>
          <w:numId w:val="2"/>
        </w:numPr>
        <w:autoSpaceDE w:val="0"/>
        <w:autoSpaceDN w:val="0"/>
        <w:adjustRightInd w:val="0"/>
        <w:spacing w:after="0" w:line="240" w:lineRule="auto"/>
        <w:rPr>
          <w:rFonts w:ascii="Arial" w:hAnsi="Arial" w:cs="Arial"/>
          <w:color w:val="000000"/>
        </w:rPr>
      </w:pPr>
      <w:r w:rsidRPr="00DF3EA9">
        <w:rPr>
          <w:rFonts w:ascii="Arial" w:hAnsi="Arial" w:cs="Arial"/>
          <w:color w:val="000000"/>
        </w:rPr>
        <w:t>A</w:t>
      </w:r>
      <w:r w:rsidR="00AF6B36">
        <w:rPr>
          <w:rFonts w:ascii="Arial" w:hAnsi="Arial" w:cs="Arial"/>
          <w:color w:val="000000"/>
        </w:rPr>
        <w:t>n a</w:t>
      </w:r>
      <w:r w:rsidRPr="00DF3EA9">
        <w:rPr>
          <w:rFonts w:ascii="Arial" w:hAnsi="Arial" w:cs="Arial"/>
          <w:color w:val="000000"/>
        </w:rPr>
        <w:t>bility to work</w:t>
      </w:r>
      <w:r w:rsidR="00AF6B36">
        <w:rPr>
          <w:rFonts w:ascii="Arial" w:hAnsi="Arial" w:cs="Arial"/>
          <w:color w:val="000000"/>
        </w:rPr>
        <w:t xml:space="preserve"> collaboratively and be a participating member of a team</w:t>
      </w:r>
    </w:p>
    <w:p w14:paraId="0B376291" w14:textId="77777777" w:rsidR="00D01ADD" w:rsidRPr="00DF3EA9" w:rsidRDefault="00D01ADD" w:rsidP="00D01ADD">
      <w:pPr>
        <w:autoSpaceDE w:val="0"/>
        <w:autoSpaceDN w:val="0"/>
        <w:adjustRightInd w:val="0"/>
        <w:spacing w:after="0" w:line="240" w:lineRule="auto"/>
        <w:rPr>
          <w:rFonts w:ascii="Arial" w:hAnsi="Arial" w:cs="Arial"/>
          <w:b/>
          <w:color w:val="000000"/>
        </w:rPr>
      </w:pPr>
    </w:p>
    <w:p w14:paraId="0B376292" w14:textId="77777777" w:rsidR="00D01ADD" w:rsidRDefault="00D01ADD" w:rsidP="00D01ADD">
      <w:pPr>
        <w:autoSpaceDE w:val="0"/>
        <w:autoSpaceDN w:val="0"/>
        <w:adjustRightInd w:val="0"/>
        <w:spacing w:after="0" w:line="240" w:lineRule="auto"/>
        <w:rPr>
          <w:rFonts w:ascii="Arial" w:hAnsi="Arial" w:cs="Arial"/>
          <w:color w:val="000000"/>
        </w:rPr>
      </w:pPr>
      <w:r w:rsidRPr="00DF3EA9">
        <w:rPr>
          <w:rFonts w:ascii="Arial" w:hAnsi="Arial" w:cs="Arial"/>
          <w:b/>
          <w:color w:val="000000"/>
        </w:rPr>
        <w:t>Experience/Training</w:t>
      </w:r>
      <w:r w:rsidRPr="00DF3EA9">
        <w:rPr>
          <w:rFonts w:ascii="Arial" w:hAnsi="Arial" w:cs="Arial"/>
          <w:color w:val="000000"/>
        </w:rPr>
        <w:t>:</w:t>
      </w:r>
    </w:p>
    <w:p w14:paraId="0B376293" w14:textId="77777777" w:rsidR="00237EE5" w:rsidRPr="00DF3EA9" w:rsidRDefault="00237EE5" w:rsidP="00D01ADD">
      <w:pPr>
        <w:autoSpaceDE w:val="0"/>
        <w:autoSpaceDN w:val="0"/>
        <w:adjustRightInd w:val="0"/>
        <w:spacing w:after="0" w:line="240" w:lineRule="auto"/>
        <w:rPr>
          <w:rFonts w:ascii="Arial" w:hAnsi="Arial" w:cs="Arial"/>
          <w:color w:val="000000"/>
        </w:rPr>
      </w:pPr>
    </w:p>
    <w:p w14:paraId="0B376295" w14:textId="5B0B8047" w:rsidR="00D01ADD" w:rsidRDefault="0096207F" w:rsidP="00D01ADD">
      <w:pPr>
        <w:autoSpaceDE w:val="0"/>
        <w:autoSpaceDN w:val="0"/>
        <w:adjustRightInd w:val="0"/>
        <w:spacing w:after="0" w:line="240" w:lineRule="auto"/>
        <w:rPr>
          <w:rFonts w:ascii="Arial" w:hAnsi="Arial" w:cs="Arial"/>
          <w:color w:val="000000"/>
        </w:rPr>
      </w:pPr>
      <w:r>
        <w:rPr>
          <w:rFonts w:ascii="Arial" w:hAnsi="Arial" w:cs="Arial"/>
          <w:color w:val="000000"/>
        </w:rPr>
        <w:t xml:space="preserve">Five </w:t>
      </w:r>
      <w:r w:rsidR="00BD7A75">
        <w:rPr>
          <w:rFonts w:ascii="Arial" w:hAnsi="Arial" w:cs="Arial"/>
          <w:color w:val="000000"/>
        </w:rPr>
        <w:t>(</w:t>
      </w:r>
      <w:r>
        <w:rPr>
          <w:rFonts w:ascii="Arial" w:hAnsi="Arial" w:cs="Arial"/>
          <w:color w:val="000000"/>
        </w:rPr>
        <w:t>5</w:t>
      </w:r>
      <w:r w:rsidR="00BD7A75">
        <w:rPr>
          <w:rFonts w:ascii="Arial" w:hAnsi="Arial" w:cs="Arial"/>
          <w:color w:val="000000"/>
        </w:rPr>
        <w:t>)</w:t>
      </w:r>
      <w:r w:rsidR="00602CFC" w:rsidRPr="00DF3EA9">
        <w:rPr>
          <w:rFonts w:ascii="Arial" w:hAnsi="Arial" w:cs="Arial"/>
          <w:color w:val="000000"/>
        </w:rPr>
        <w:t xml:space="preserve"> </w:t>
      </w:r>
      <w:r w:rsidR="00D01ADD" w:rsidRPr="00DF3EA9">
        <w:rPr>
          <w:rFonts w:ascii="Arial" w:hAnsi="Arial" w:cs="Arial"/>
          <w:color w:val="000000"/>
        </w:rPr>
        <w:t>or more years of experience as an attorney with a law firm or in</w:t>
      </w:r>
      <w:r w:rsidR="00822FCC">
        <w:rPr>
          <w:rFonts w:ascii="Arial" w:hAnsi="Arial" w:cs="Arial"/>
          <w:color w:val="000000"/>
        </w:rPr>
        <w:t>-</w:t>
      </w:r>
      <w:r w:rsidR="00D01ADD" w:rsidRPr="00DF3EA9">
        <w:rPr>
          <w:rFonts w:ascii="Arial" w:hAnsi="Arial" w:cs="Arial"/>
          <w:color w:val="000000"/>
        </w:rPr>
        <w:t>house position</w:t>
      </w:r>
      <w:r w:rsidR="009266F8">
        <w:rPr>
          <w:rFonts w:ascii="Arial" w:hAnsi="Arial" w:cs="Arial"/>
          <w:color w:val="000000"/>
        </w:rPr>
        <w:t>,</w:t>
      </w:r>
      <w:r w:rsidR="00AF6B36">
        <w:rPr>
          <w:rFonts w:ascii="Arial" w:hAnsi="Arial" w:cs="Arial"/>
          <w:color w:val="000000"/>
        </w:rPr>
        <w:t xml:space="preserve"> practicing in </w:t>
      </w:r>
      <w:r w:rsidR="009266F8">
        <w:rPr>
          <w:rFonts w:ascii="Arial" w:hAnsi="Arial" w:cs="Arial"/>
          <w:color w:val="000000"/>
        </w:rPr>
        <w:t>utility</w:t>
      </w:r>
      <w:r w:rsidR="00AF6B36">
        <w:rPr>
          <w:rFonts w:ascii="Arial" w:hAnsi="Arial" w:cs="Arial"/>
          <w:color w:val="000000"/>
        </w:rPr>
        <w:t xml:space="preserve"> law</w:t>
      </w:r>
      <w:r>
        <w:rPr>
          <w:rFonts w:ascii="Arial" w:hAnsi="Arial" w:cs="Arial"/>
          <w:color w:val="000000"/>
        </w:rPr>
        <w:t xml:space="preserve">, specifically in </w:t>
      </w:r>
      <w:r w:rsidR="00237EE5">
        <w:rPr>
          <w:rFonts w:ascii="Arial" w:hAnsi="Arial" w:cs="Arial"/>
          <w:color w:val="000000"/>
        </w:rPr>
        <w:t xml:space="preserve">FERC </w:t>
      </w:r>
      <w:r>
        <w:rPr>
          <w:rFonts w:ascii="Arial" w:hAnsi="Arial" w:cs="Arial"/>
          <w:color w:val="000000"/>
        </w:rPr>
        <w:t>matters and transmission generally, including ISO/RTO matters and FERC tariffs</w:t>
      </w:r>
      <w:r w:rsidR="00A12501">
        <w:rPr>
          <w:rFonts w:ascii="Arial" w:hAnsi="Arial" w:cs="Arial"/>
          <w:color w:val="000000"/>
        </w:rPr>
        <w:t xml:space="preserve">.  </w:t>
      </w:r>
      <w:r w:rsidR="00237EE5">
        <w:rPr>
          <w:rFonts w:ascii="Arial" w:hAnsi="Arial" w:cs="Arial"/>
          <w:color w:val="000000"/>
        </w:rPr>
        <w:t>Familiarity with development of energy infrastructure and interconnection standards is additionally preferred.</w:t>
      </w:r>
      <w:r w:rsidR="00AF6B36">
        <w:rPr>
          <w:rFonts w:ascii="Arial" w:hAnsi="Arial" w:cs="Arial"/>
          <w:color w:val="000000"/>
        </w:rPr>
        <w:t xml:space="preserve"> </w:t>
      </w:r>
    </w:p>
    <w:p w14:paraId="6344FCE2" w14:textId="77777777" w:rsidR="0096207F" w:rsidRPr="00DF3EA9" w:rsidRDefault="0096207F" w:rsidP="00D01ADD">
      <w:pPr>
        <w:autoSpaceDE w:val="0"/>
        <w:autoSpaceDN w:val="0"/>
        <w:adjustRightInd w:val="0"/>
        <w:spacing w:after="0" w:line="240" w:lineRule="auto"/>
        <w:rPr>
          <w:rFonts w:ascii="Arial" w:hAnsi="Arial" w:cs="Arial"/>
          <w:color w:val="000000"/>
        </w:rPr>
      </w:pPr>
    </w:p>
    <w:p w14:paraId="0B376296" w14:textId="77777777" w:rsidR="00D01ADD" w:rsidRPr="00DF3EA9" w:rsidRDefault="00822FCC" w:rsidP="00D01ADD">
      <w:pPr>
        <w:autoSpaceDE w:val="0"/>
        <w:autoSpaceDN w:val="0"/>
        <w:adjustRightInd w:val="0"/>
        <w:spacing w:after="0" w:line="240" w:lineRule="auto"/>
        <w:rPr>
          <w:rFonts w:ascii="Arial" w:hAnsi="Arial" w:cs="Arial"/>
          <w:color w:val="000000"/>
        </w:rPr>
      </w:pPr>
      <w:r>
        <w:rPr>
          <w:rFonts w:ascii="Arial" w:hAnsi="Arial" w:cs="Arial"/>
          <w:b/>
          <w:color w:val="000000"/>
        </w:rPr>
        <w:t>Bar Admission/</w:t>
      </w:r>
      <w:r w:rsidR="00D01ADD" w:rsidRPr="00DF3EA9">
        <w:rPr>
          <w:rFonts w:ascii="Arial" w:hAnsi="Arial" w:cs="Arial"/>
          <w:b/>
          <w:color w:val="000000"/>
        </w:rPr>
        <w:t>Certifications</w:t>
      </w:r>
      <w:r w:rsidR="00D01ADD" w:rsidRPr="00DF3EA9">
        <w:rPr>
          <w:rFonts w:ascii="Arial" w:hAnsi="Arial" w:cs="Arial"/>
          <w:color w:val="000000"/>
        </w:rPr>
        <w:t xml:space="preserve">: Admitted to practice in </w:t>
      </w:r>
      <w:r w:rsidR="00313936">
        <w:rPr>
          <w:rFonts w:ascii="Arial" w:hAnsi="Arial" w:cs="Arial"/>
          <w:color w:val="000000"/>
        </w:rPr>
        <w:t xml:space="preserve">Connecticut and/or </w:t>
      </w:r>
      <w:r w:rsidR="00F14284">
        <w:rPr>
          <w:rFonts w:ascii="Arial" w:hAnsi="Arial" w:cs="Arial"/>
          <w:color w:val="000000"/>
        </w:rPr>
        <w:t>New York</w:t>
      </w:r>
      <w:r w:rsidR="00673AA1">
        <w:rPr>
          <w:rFonts w:ascii="Arial" w:hAnsi="Arial" w:cs="Arial"/>
          <w:color w:val="000000"/>
        </w:rPr>
        <w:t>, or able to waive in</w:t>
      </w:r>
      <w:r w:rsidR="002E17DB">
        <w:rPr>
          <w:rFonts w:ascii="Arial" w:hAnsi="Arial" w:cs="Arial"/>
          <w:color w:val="000000"/>
        </w:rPr>
        <w:t>.</w:t>
      </w:r>
    </w:p>
    <w:p w14:paraId="0B376297" w14:textId="77777777" w:rsidR="00D01ADD" w:rsidRPr="00DF3EA9" w:rsidRDefault="00D01ADD" w:rsidP="00D01ADD">
      <w:pPr>
        <w:autoSpaceDE w:val="0"/>
        <w:autoSpaceDN w:val="0"/>
        <w:adjustRightInd w:val="0"/>
        <w:spacing w:after="0" w:line="240" w:lineRule="auto"/>
        <w:rPr>
          <w:rFonts w:ascii="Arial" w:hAnsi="Arial" w:cs="Arial"/>
          <w:color w:val="000000"/>
        </w:rPr>
      </w:pPr>
    </w:p>
    <w:p w14:paraId="0B376298" w14:textId="77777777" w:rsidR="00D01ADD" w:rsidRPr="00DF3EA9" w:rsidRDefault="00D01ADD" w:rsidP="00D01ADD">
      <w:pPr>
        <w:autoSpaceDE w:val="0"/>
        <w:autoSpaceDN w:val="0"/>
        <w:adjustRightInd w:val="0"/>
        <w:spacing w:after="0" w:line="240" w:lineRule="auto"/>
        <w:rPr>
          <w:rFonts w:ascii="Arial" w:hAnsi="Arial" w:cs="Arial"/>
        </w:rPr>
      </w:pPr>
      <w:r w:rsidRPr="00DF3EA9">
        <w:rPr>
          <w:rFonts w:ascii="Arial" w:hAnsi="Arial" w:cs="Arial"/>
          <w:b/>
          <w:color w:val="000000"/>
        </w:rPr>
        <w:t>Required Education</w:t>
      </w:r>
      <w:r w:rsidRPr="00DF3EA9">
        <w:rPr>
          <w:rFonts w:ascii="Arial" w:hAnsi="Arial" w:cs="Arial"/>
          <w:color w:val="000000"/>
        </w:rPr>
        <w:t>:  J.D. degree</w:t>
      </w:r>
    </w:p>
    <w:p w14:paraId="0B376299" w14:textId="77777777" w:rsidR="006C0D0F" w:rsidRDefault="0096207F"/>
    <w:sectPr w:rsidR="006C0D0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7629C" w14:textId="77777777" w:rsidR="00EF6DB0" w:rsidRDefault="00EF6DB0" w:rsidP="00D01ADD">
      <w:pPr>
        <w:spacing w:after="0" w:line="240" w:lineRule="auto"/>
      </w:pPr>
      <w:r>
        <w:separator/>
      </w:r>
    </w:p>
  </w:endnote>
  <w:endnote w:type="continuationSeparator" w:id="0">
    <w:p w14:paraId="0B37629D" w14:textId="77777777" w:rsidR="00EF6DB0" w:rsidRDefault="00EF6DB0" w:rsidP="00D0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9BF4" w14:textId="765F2451" w:rsidR="009266F8" w:rsidRPr="009266F8" w:rsidRDefault="009266F8">
    <w:pPr>
      <w:pStyle w:val="Footer"/>
      <w:rPr>
        <w:sz w:val="16"/>
        <w:szCs w:val="16"/>
      </w:rPr>
    </w:pPr>
    <w:r>
      <w:rPr>
        <w:noProof/>
        <w:sz w:val="16"/>
        <w:szCs w:val="16"/>
      </w:rPr>
      <mc:AlternateContent>
        <mc:Choice Requires="wps">
          <w:drawing>
            <wp:anchor distT="0" distB="0" distL="114300" distR="114300" simplePos="0" relativeHeight="251658752" behindDoc="0" locked="0" layoutInCell="0" allowOverlap="1" wp14:anchorId="3B011B8D" wp14:editId="60EEB125">
              <wp:simplePos x="0" y="0"/>
              <wp:positionH relativeFrom="page">
                <wp:posOffset>0</wp:posOffset>
              </wp:positionH>
              <wp:positionV relativeFrom="page">
                <wp:posOffset>9594215</wp:posOffset>
              </wp:positionV>
              <wp:extent cx="7772400" cy="273050"/>
              <wp:effectExtent l="0" t="0" r="0" b="12700"/>
              <wp:wrapNone/>
              <wp:docPr id="1" name="MSIPCM64624106be9a04704263cc4f"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DA76C3" w14:textId="684C1FC3" w:rsidR="009266F8" w:rsidRPr="009266F8" w:rsidRDefault="009266F8" w:rsidP="009266F8">
                          <w:pPr>
                            <w:spacing w:after="0"/>
                            <w:jc w:val="center"/>
                            <w:rPr>
                              <w:rFonts w:ascii="Calibri" w:hAnsi="Calibri"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011B8D" id="_x0000_t202" coordsize="21600,21600" o:spt="202" path="m,l,21600r21600,l21600,xe">
              <v:stroke joinstyle="miter"/>
              <v:path gradientshapeok="t" o:connecttype="rect"/>
            </v:shapetype>
            <v:shape id="MSIPCM64624106be9a04704263cc4f" o:spid="_x0000_s1026" type="#_x0000_t202" alt="{&quot;HashCode&quot;:1231056682,&quot;Height&quot;:792.0,&quot;Width&quot;:612.0,&quot;Placement&quot;:&quot;Footer&quot;,&quot;Index&quot;:&quot;Primary&quot;,&quot;Section&quot;:1,&quot;Top&quot;:0.0,&quot;Left&quot;:0.0}" style="position:absolute;margin-left:0;margin-top:755.45pt;width:612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" o:allowincell="f" filled="f" stroked="f" strokeweight=".5pt">
              <v:textbox inset=",0,,0">
                <w:txbxContent>
                  <w:p w14:paraId="14DA76C3" w14:textId="684C1FC3" w:rsidR="009266F8" w:rsidRPr="009266F8" w:rsidRDefault="009266F8" w:rsidP="009266F8">
                    <w:pPr>
                      <w:spacing w:after="0"/>
                      <w:jc w:val="center"/>
                      <w:rPr>
                        <w:rFonts w:ascii="Calibri" w:hAnsi="Calibri" w:cs="Calibri"/>
                        <w:color w:val="008000"/>
                        <w:sz w:val="24"/>
                      </w:rPr>
                    </w:pPr>
                  </w:p>
                </w:txbxContent>
              </v:textbox>
              <w10:wrap anchorx="page" anchory="page"/>
            </v:shape>
          </w:pict>
        </mc:Fallback>
      </mc:AlternateContent>
    </w:r>
    <w:r w:rsidRPr="009266F8">
      <w:rPr>
        <w:sz w:val="16"/>
        <w:szCs w:val="16"/>
      </w:rPr>
      <w:t>2021 September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7629A" w14:textId="77777777" w:rsidR="00EF6DB0" w:rsidRDefault="00EF6DB0" w:rsidP="00D01ADD">
      <w:pPr>
        <w:spacing w:after="0" w:line="240" w:lineRule="auto"/>
      </w:pPr>
      <w:r>
        <w:separator/>
      </w:r>
    </w:p>
  </w:footnote>
  <w:footnote w:type="continuationSeparator" w:id="0">
    <w:p w14:paraId="0B37629B" w14:textId="77777777" w:rsidR="00EF6DB0" w:rsidRDefault="00EF6DB0" w:rsidP="00D01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629E" w14:textId="5B306E2C" w:rsidR="00355D72" w:rsidRDefault="009266F8" w:rsidP="003735A7">
    <w:pPr>
      <w:autoSpaceDE w:val="0"/>
      <w:autoSpaceDN w:val="0"/>
      <w:adjustRightInd w:val="0"/>
      <w:spacing w:after="0" w:line="240" w:lineRule="auto"/>
      <w:jc w:val="center"/>
      <w:rPr>
        <w:rFonts w:ascii="Arial" w:hAnsi="Arial" w:cs="Arial"/>
        <w:b/>
        <w:color w:val="000000"/>
        <w:sz w:val="28"/>
        <w:szCs w:val="18"/>
      </w:rPr>
    </w:pPr>
    <w:r>
      <w:rPr>
        <w:rFonts w:ascii="Arial" w:hAnsi="Arial" w:cs="Arial"/>
        <w:b/>
        <w:color w:val="000000"/>
        <w:sz w:val="28"/>
        <w:szCs w:val="18"/>
      </w:rPr>
      <w:t>FERC</w:t>
    </w:r>
    <w:r w:rsidR="006F36E0">
      <w:rPr>
        <w:rFonts w:ascii="Arial" w:hAnsi="Arial" w:cs="Arial"/>
        <w:b/>
        <w:color w:val="000000"/>
        <w:sz w:val="28"/>
        <w:szCs w:val="18"/>
      </w:rPr>
      <w:t xml:space="preserve"> </w:t>
    </w:r>
    <w:r w:rsidR="00341234">
      <w:rPr>
        <w:rFonts w:ascii="Arial" w:hAnsi="Arial" w:cs="Arial"/>
        <w:b/>
        <w:color w:val="000000"/>
        <w:sz w:val="28"/>
        <w:szCs w:val="18"/>
      </w:rPr>
      <w:t xml:space="preserve">Counsel  </w:t>
    </w:r>
  </w:p>
  <w:p w14:paraId="0B37629F" w14:textId="77777777" w:rsidR="003735A7" w:rsidRPr="00355D72" w:rsidRDefault="00341234" w:rsidP="003735A7">
    <w:pPr>
      <w:autoSpaceDE w:val="0"/>
      <w:autoSpaceDN w:val="0"/>
      <w:adjustRightInd w:val="0"/>
      <w:spacing w:after="0" w:line="240" w:lineRule="auto"/>
      <w:jc w:val="center"/>
      <w:rPr>
        <w:rFonts w:ascii="Arial" w:hAnsi="Arial" w:cs="Arial"/>
        <w:b/>
        <w:color w:val="000000"/>
      </w:rPr>
    </w:pPr>
    <w:r w:rsidRPr="00355D72">
      <w:rPr>
        <w:rFonts w:ascii="Arial" w:hAnsi="Arial" w:cs="Arial"/>
        <w:b/>
        <w:color w:val="000000"/>
      </w:rPr>
      <w:t xml:space="preserve">(Avangrid </w:t>
    </w:r>
    <w:r>
      <w:rPr>
        <w:rFonts w:ascii="Arial" w:hAnsi="Arial" w:cs="Arial"/>
        <w:b/>
        <w:color w:val="000000"/>
      </w:rPr>
      <w:t>Networks</w:t>
    </w:r>
    <w:r w:rsidRPr="00355D72">
      <w:rPr>
        <w:rFonts w:ascii="Arial" w:hAnsi="Arial" w:cs="Arial"/>
        <w:b/>
        <w:color w:val="000000"/>
      </w:rPr>
      <w:t>)</w:t>
    </w:r>
  </w:p>
  <w:p w14:paraId="0B3762A0" w14:textId="77777777" w:rsidR="00F53EFE" w:rsidRPr="003735A7" w:rsidRDefault="0096207F" w:rsidP="00373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12861"/>
    <w:multiLevelType w:val="hybridMultilevel"/>
    <w:tmpl w:val="A36277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C19D5"/>
    <w:multiLevelType w:val="hybridMultilevel"/>
    <w:tmpl w:val="6B02BB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DD"/>
    <w:rsid w:val="000C0EF5"/>
    <w:rsid w:val="00237EE5"/>
    <w:rsid w:val="00263B24"/>
    <w:rsid w:val="00284DEB"/>
    <w:rsid w:val="002E17DB"/>
    <w:rsid w:val="00304C9A"/>
    <w:rsid w:val="00313936"/>
    <w:rsid w:val="003254D0"/>
    <w:rsid w:val="00341234"/>
    <w:rsid w:val="00395E00"/>
    <w:rsid w:val="00496650"/>
    <w:rsid w:val="00497F7D"/>
    <w:rsid w:val="004B6753"/>
    <w:rsid w:val="0057787F"/>
    <w:rsid w:val="005D2756"/>
    <w:rsid w:val="00602CFC"/>
    <w:rsid w:val="006539D1"/>
    <w:rsid w:val="00673AA1"/>
    <w:rsid w:val="006A177B"/>
    <w:rsid w:val="006A3C7D"/>
    <w:rsid w:val="006A6AC4"/>
    <w:rsid w:val="006F36E0"/>
    <w:rsid w:val="00705016"/>
    <w:rsid w:val="007116E4"/>
    <w:rsid w:val="00774340"/>
    <w:rsid w:val="00822FCC"/>
    <w:rsid w:val="0090230F"/>
    <w:rsid w:val="00925A70"/>
    <w:rsid w:val="009266F8"/>
    <w:rsid w:val="00947D80"/>
    <w:rsid w:val="0096207F"/>
    <w:rsid w:val="00A12501"/>
    <w:rsid w:val="00AF6B36"/>
    <w:rsid w:val="00B063F8"/>
    <w:rsid w:val="00B962D9"/>
    <w:rsid w:val="00BD7A75"/>
    <w:rsid w:val="00CD7164"/>
    <w:rsid w:val="00CE3EB5"/>
    <w:rsid w:val="00D01ADD"/>
    <w:rsid w:val="00D338E3"/>
    <w:rsid w:val="00DA038F"/>
    <w:rsid w:val="00EF6DB0"/>
    <w:rsid w:val="00F1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376275"/>
  <w15:docId w15:val="{9A8950E9-97F7-4BEE-BBF3-B1E3BC97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DD"/>
    <w:pPr>
      <w:ind w:left="720"/>
      <w:contextualSpacing/>
    </w:pPr>
  </w:style>
  <w:style w:type="paragraph" w:styleId="Header">
    <w:name w:val="header"/>
    <w:basedOn w:val="Normal"/>
    <w:link w:val="HeaderChar"/>
    <w:uiPriority w:val="99"/>
    <w:unhideWhenUsed/>
    <w:rsid w:val="00D01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DD"/>
  </w:style>
  <w:style w:type="character" w:styleId="Hyperlink">
    <w:name w:val="Hyperlink"/>
    <w:basedOn w:val="DefaultParagraphFont"/>
    <w:uiPriority w:val="99"/>
    <w:unhideWhenUsed/>
    <w:rsid w:val="00D01ADD"/>
    <w:rPr>
      <w:color w:val="0000FF" w:themeColor="hyperlink"/>
      <w:u w:val="single"/>
    </w:rPr>
  </w:style>
  <w:style w:type="paragraph" w:styleId="Footer">
    <w:name w:val="footer"/>
    <w:basedOn w:val="Normal"/>
    <w:link w:val="FooterChar"/>
    <w:uiPriority w:val="99"/>
    <w:unhideWhenUsed/>
    <w:rsid w:val="00D01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DD"/>
  </w:style>
  <w:style w:type="paragraph" w:styleId="BalloonText">
    <w:name w:val="Balloon Text"/>
    <w:basedOn w:val="Normal"/>
    <w:link w:val="BalloonTextChar"/>
    <w:uiPriority w:val="99"/>
    <w:semiHidden/>
    <w:unhideWhenUsed/>
    <w:rsid w:val="009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70"/>
    <w:rPr>
      <w:rFonts w:ascii="Tahoma" w:hAnsi="Tahoma" w:cs="Tahoma"/>
      <w:sz w:val="16"/>
      <w:szCs w:val="16"/>
    </w:rPr>
  </w:style>
  <w:style w:type="character" w:styleId="CommentReference">
    <w:name w:val="annotation reference"/>
    <w:basedOn w:val="DefaultParagraphFont"/>
    <w:uiPriority w:val="99"/>
    <w:semiHidden/>
    <w:unhideWhenUsed/>
    <w:rsid w:val="00CE3EB5"/>
    <w:rPr>
      <w:sz w:val="16"/>
      <w:szCs w:val="16"/>
    </w:rPr>
  </w:style>
  <w:style w:type="paragraph" w:styleId="CommentText">
    <w:name w:val="annotation text"/>
    <w:basedOn w:val="Normal"/>
    <w:link w:val="CommentTextChar"/>
    <w:uiPriority w:val="99"/>
    <w:semiHidden/>
    <w:unhideWhenUsed/>
    <w:rsid w:val="00CE3EB5"/>
    <w:pPr>
      <w:spacing w:line="240" w:lineRule="auto"/>
    </w:pPr>
    <w:rPr>
      <w:sz w:val="20"/>
      <w:szCs w:val="20"/>
    </w:rPr>
  </w:style>
  <w:style w:type="character" w:customStyle="1" w:styleId="CommentTextChar">
    <w:name w:val="Comment Text Char"/>
    <w:basedOn w:val="DefaultParagraphFont"/>
    <w:link w:val="CommentText"/>
    <w:uiPriority w:val="99"/>
    <w:semiHidden/>
    <w:rsid w:val="00CE3EB5"/>
    <w:rPr>
      <w:sz w:val="20"/>
      <w:szCs w:val="20"/>
    </w:rPr>
  </w:style>
  <w:style w:type="paragraph" w:styleId="CommentSubject">
    <w:name w:val="annotation subject"/>
    <w:basedOn w:val="CommentText"/>
    <w:next w:val="CommentText"/>
    <w:link w:val="CommentSubjectChar"/>
    <w:uiPriority w:val="99"/>
    <w:semiHidden/>
    <w:unhideWhenUsed/>
    <w:rsid w:val="00CE3EB5"/>
    <w:rPr>
      <w:b/>
      <w:bCs/>
    </w:rPr>
  </w:style>
  <w:style w:type="character" w:customStyle="1" w:styleId="CommentSubjectChar">
    <w:name w:val="Comment Subject Char"/>
    <w:basedOn w:val="CommentTextChar"/>
    <w:link w:val="CommentSubject"/>
    <w:uiPriority w:val="99"/>
    <w:semiHidden/>
    <w:rsid w:val="00CE3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vangri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4F73BE866D94EB0D0F3D05A2743F1" ma:contentTypeVersion="13" ma:contentTypeDescription="Create a new document." ma:contentTypeScope="" ma:versionID="ca6c38b1c1ca6dde013d47d116a4beda">
  <xsd:schema xmlns:xsd="http://www.w3.org/2001/XMLSchema" xmlns:xs="http://www.w3.org/2001/XMLSchema" xmlns:p="http://schemas.microsoft.com/office/2006/metadata/properties" xmlns:ns3="7ecda619-00fc-4a82-9325-9af2808a414c" xmlns:ns4="61b50c27-3b49-4928-9b4a-d13e37c92d34" targetNamespace="http://schemas.microsoft.com/office/2006/metadata/properties" ma:root="true" ma:fieldsID="c0b314a912bdd437c8653f13d47213ae" ns3:_="" ns4:_="">
    <xsd:import namespace="7ecda619-00fc-4a82-9325-9af2808a414c"/>
    <xsd:import namespace="61b50c27-3b49-4928-9b4a-d13e37c92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da619-00fc-4a82-9325-9af2808a41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50c27-3b49-4928-9b4a-d13e37c92d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CAC1-BA8D-477B-9E24-02C3D6A48CD7}">
  <ds:schemaRefs>
    <ds:schemaRef ds:uri="http://schemas.microsoft.com/sharepoint/v3/contenttype/forms"/>
  </ds:schemaRefs>
</ds:datastoreItem>
</file>

<file path=customXml/itemProps2.xml><?xml version="1.0" encoding="utf-8"?>
<ds:datastoreItem xmlns:ds="http://schemas.openxmlformats.org/officeDocument/2006/customXml" ds:itemID="{51D3EC9E-C36D-42A4-B860-95B79C8D5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da619-00fc-4a82-9325-9af2808a414c"/>
    <ds:schemaRef ds:uri="61b50c27-3b49-4928-9b4a-d13e37c92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BAC12-8616-48E6-9827-596B3373CD06}">
  <ds:schemaRefs>
    <ds:schemaRef ds:uri="http://schemas.microsoft.com/office/2006/documentManagement/types"/>
    <ds:schemaRef ds:uri="7ecda619-00fc-4a82-9325-9af2808a414c"/>
    <ds:schemaRef ds:uri="61b50c27-3b49-4928-9b4a-d13e37c92d3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14FCE87-D513-4834-8199-B18F8781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IBERDROLA S.A.</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Blindauer, Julie</dc:creator>
  <cp:lastModifiedBy>Leonard Rodriguez</cp:lastModifiedBy>
  <cp:revision>3</cp:revision>
  <cp:lastPrinted>2019-04-05T18:58:00Z</cp:lastPrinted>
  <dcterms:created xsi:type="dcterms:W3CDTF">2021-08-31T18:05:00Z</dcterms:created>
  <dcterms:modified xsi:type="dcterms:W3CDTF">2021-08-31T18:16:00Z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0x010100EFE4F73BE866D94EB0D0F3D05A2743F1</vt:lpwstr>
  </property>
  <property fmtid="{D5CDD505-2E9C-101B-9397-08002B2CF9AE}" pid="4" name="MSIP_Label_624b1752-a977-4927-b9e6-e48a43684aee_Enabled">
    <vt:lpwstr>true</vt:lpwstr>
  </property>
  <property fmtid="{D5CDD505-2E9C-101B-9397-08002B2CF9AE}" pid="5" name="MSIP_Label_624b1752-a977-4927-b9e6-e48a43684aee_SetDate">
    <vt:lpwstr>2021-08-31T18:16:38Z</vt:lpwstr>
  </property>
  <property fmtid="{D5CDD505-2E9C-101B-9397-08002B2CF9AE}" pid="6" name="MSIP_Label_624b1752-a977-4927-b9e6-e48a43684aee_Method">
    <vt:lpwstr>Privileged</vt:lpwstr>
  </property>
  <property fmtid="{D5CDD505-2E9C-101B-9397-08002B2CF9AE}" pid="7" name="MSIP_Label_624b1752-a977-4927-b9e6-e48a43684aee_Name">
    <vt:lpwstr>Public</vt:lpwstr>
  </property>
  <property fmtid="{D5CDD505-2E9C-101B-9397-08002B2CF9AE}" pid="8" name="MSIP_Label_624b1752-a977-4927-b9e6-e48a43684aee_SiteId">
    <vt:lpwstr>031a09bc-a2bf-44df-888e-4e09355b7a24</vt:lpwstr>
  </property>
  <property fmtid="{D5CDD505-2E9C-101B-9397-08002B2CF9AE}" pid="9" name="MSIP_Label_624b1752-a977-4927-b9e6-e48a43684aee_ActionId">
    <vt:lpwstr>6c1c73e4-aad1-4605-b9e0-ba56e32bc6f3</vt:lpwstr>
  </property>
  <property fmtid="{D5CDD505-2E9C-101B-9397-08002B2CF9AE}" pid="10" name="MSIP_Label_624b1752-a977-4927-b9e6-e48a43684aee_ContentBits">
    <vt:lpwstr>0</vt:lpwstr>
  </property>
  <property fmtid="{D5CDD505-2E9C-101B-9397-08002B2CF9AE}" pid="11" name="_AdHocReviewCycleID">
    <vt:i4>-1326665645</vt:i4>
  </property>
  <property fmtid="{D5CDD505-2E9C-101B-9397-08002B2CF9AE}" pid="12" name="_EmailSubject">
    <vt:lpwstr>EXTERNAL:Board Member Update: 2021-2022 Board Meeting Schedule and Housekeeping (PLEASE READ)</vt:lpwstr>
  </property>
  <property fmtid="{D5CDD505-2E9C-101B-9397-08002B2CF9AE}" pid="13" name="_AuthorEmail">
    <vt:lpwstr>Leonard.Rodriguez@avangrid.com</vt:lpwstr>
  </property>
  <property fmtid="{D5CDD505-2E9C-101B-9397-08002B2CF9AE}" pid="14" name="_AuthorEmailDisplayName">
    <vt:lpwstr>LEONARD RODRIGUEZ</vt:lpwstr>
  </property>
</Properties>
</file>